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80935" w14:textId="77777777" w:rsidR="00C06072" w:rsidRPr="00C852A8" w:rsidRDefault="00EE25FD" w:rsidP="00D124A2">
      <w:pPr>
        <w:pStyle w:val="NormalWeb"/>
        <w:shd w:val="clear" w:color="auto" w:fill="FFFFFF"/>
        <w:spacing w:before="240" w:after="0" w:line="240" w:lineRule="auto"/>
        <w:jc w:val="both"/>
        <w:rPr>
          <w:rFonts w:ascii="Verdana" w:hAnsi="Verdana"/>
          <w:b/>
          <w:bCs/>
          <w:color w:val="215868" w:themeColor="accent5" w:themeShade="80"/>
          <w:sz w:val="16"/>
          <w:szCs w:val="20"/>
          <w:lang w:val="en"/>
        </w:rPr>
      </w:pPr>
      <w:r w:rsidRPr="00C852A8">
        <w:rPr>
          <w:rStyle w:val="Strong"/>
          <w:rFonts w:ascii="Verdana" w:hAnsi="Verdana"/>
          <w:color w:val="215868" w:themeColor="accent5" w:themeShade="80"/>
          <w:sz w:val="16"/>
          <w:szCs w:val="20"/>
          <w:lang w:val="en"/>
        </w:rPr>
        <w:t>Key Indicators</w:t>
      </w:r>
      <w:r w:rsidR="008B31FE" w:rsidRPr="00C852A8">
        <w:rPr>
          <w:rStyle w:val="Strong"/>
          <w:rFonts w:ascii="Verdana" w:hAnsi="Verdana"/>
          <w:color w:val="215868" w:themeColor="accent5" w:themeShade="80"/>
          <w:sz w:val="16"/>
          <w:szCs w:val="20"/>
          <w:lang w:val="en"/>
        </w:rPr>
        <w:t xml:space="preserve"> - </w:t>
      </w:r>
      <w:r w:rsidR="009615C5" w:rsidRPr="00C852A8">
        <w:rPr>
          <w:rFonts w:ascii="Verdana" w:hAnsi="Verdana"/>
          <w:bCs/>
          <w:color w:val="000000"/>
          <w:sz w:val="16"/>
          <w:szCs w:val="20"/>
        </w:rPr>
        <w:t>The Department for Education vision is that</w:t>
      </w:r>
      <w:r w:rsidR="009615C5" w:rsidRPr="00C852A8">
        <w:rPr>
          <w:rFonts w:ascii="Verdana" w:hAnsi="Verdana"/>
          <w:color w:val="000000"/>
          <w:sz w:val="16"/>
          <w:szCs w:val="20"/>
        </w:rPr>
        <w:t xml:space="preserve"> all pupils leaving primary school are physically literate and have the knowledge, </w:t>
      </w:r>
      <w:proofErr w:type="gramStart"/>
      <w:r w:rsidR="009615C5" w:rsidRPr="00C852A8">
        <w:rPr>
          <w:rFonts w:ascii="Verdana" w:hAnsi="Verdana"/>
          <w:color w:val="000000"/>
          <w:sz w:val="16"/>
          <w:szCs w:val="20"/>
        </w:rPr>
        <w:t>skills</w:t>
      </w:r>
      <w:proofErr w:type="gramEnd"/>
      <w:r w:rsidR="009615C5" w:rsidRPr="00C852A8">
        <w:rPr>
          <w:rFonts w:ascii="Verdana" w:hAnsi="Verdana"/>
          <w:color w:val="000000"/>
          <w:sz w:val="16"/>
          <w:szCs w:val="20"/>
        </w:rPr>
        <w:t xml:space="preserve"> and motivation necessary to equip them for a healthy lifestyle and lifelong participation in physical activity and sport.</w:t>
      </w:r>
      <w:r w:rsidR="009615C5" w:rsidRPr="00C852A8">
        <w:rPr>
          <w:rFonts w:ascii="Verdana" w:hAnsi="Verdana"/>
          <w:sz w:val="16"/>
          <w:szCs w:val="20"/>
          <w:lang w:val="en"/>
        </w:rPr>
        <w:t xml:space="preserve"> </w:t>
      </w:r>
      <w:r w:rsidR="001B55F9" w:rsidRPr="00C852A8">
        <w:rPr>
          <w:rFonts w:ascii="Verdana" w:hAnsi="Verdana"/>
          <w:sz w:val="16"/>
          <w:szCs w:val="20"/>
          <w:lang w:val="en"/>
        </w:rPr>
        <w:t xml:space="preserve">The objective is </w:t>
      </w:r>
      <w:r w:rsidR="001B55F9" w:rsidRPr="00C852A8">
        <w:rPr>
          <w:rFonts w:ascii="Verdana" w:hAnsi="Verdana"/>
          <w:color w:val="000000"/>
          <w:sz w:val="16"/>
          <w:szCs w:val="20"/>
        </w:rPr>
        <w:t>to achieve self-sustaining improvement in the quality of PE and sport that delivers h</w:t>
      </w:r>
      <w:proofErr w:type="spellStart"/>
      <w:r w:rsidR="00531094" w:rsidRPr="00C852A8">
        <w:rPr>
          <w:rFonts w:ascii="Verdana" w:hAnsi="Verdana"/>
          <w:sz w:val="16"/>
          <w:szCs w:val="20"/>
          <w:lang w:val="en"/>
        </w:rPr>
        <w:t>igh</w:t>
      </w:r>
      <w:proofErr w:type="spellEnd"/>
      <w:r w:rsidR="00531094" w:rsidRPr="00C852A8">
        <w:rPr>
          <w:rFonts w:ascii="Verdana" w:hAnsi="Verdana"/>
          <w:sz w:val="16"/>
          <w:szCs w:val="20"/>
          <w:lang w:val="en"/>
        </w:rPr>
        <w:t xml:space="preserve"> </w:t>
      </w:r>
      <w:r w:rsidR="001B55F9" w:rsidRPr="00C852A8">
        <w:rPr>
          <w:rFonts w:ascii="Verdana" w:hAnsi="Verdana"/>
          <w:sz w:val="16"/>
          <w:szCs w:val="20"/>
          <w:lang w:val="en"/>
        </w:rPr>
        <w:t>quality provision of a balanced and holistic PE and</w:t>
      </w:r>
      <w:r w:rsidR="00917873" w:rsidRPr="00C852A8">
        <w:rPr>
          <w:rFonts w:ascii="Verdana" w:hAnsi="Verdana"/>
          <w:sz w:val="16"/>
          <w:szCs w:val="20"/>
          <w:lang w:val="en"/>
        </w:rPr>
        <w:t xml:space="preserve"> school sport offer.</w:t>
      </w:r>
      <w:r w:rsidR="00D124A2" w:rsidRPr="00C852A8">
        <w:rPr>
          <w:rFonts w:ascii="Verdana" w:hAnsi="Verdana"/>
          <w:sz w:val="16"/>
          <w:szCs w:val="20"/>
          <w:lang w:val="en"/>
        </w:rPr>
        <w:t xml:space="preserve"> </w:t>
      </w:r>
      <w:r w:rsidR="00C06072" w:rsidRPr="00C852A8">
        <w:rPr>
          <w:rFonts w:ascii="Verdana" w:hAnsi="Verdana"/>
          <w:bCs/>
          <w:color w:val="000000"/>
          <w:sz w:val="16"/>
          <w:szCs w:val="20"/>
        </w:rPr>
        <w:t>There are 5 key indicators that schools should expect to see improvement across:</w:t>
      </w:r>
    </w:p>
    <w:p w14:paraId="09860203" w14:textId="77777777" w:rsidR="00C06072" w:rsidRPr="00C852A8" w:rsidRDefault="00C06072" w:rsidP="00EE25FD">
      <w:pPr>
        <w:numPr>
          <w:ilvl w:val="0"/>
          <w:numId w:val="1"/>
        </w:numPr>
        <w:tabs>
          <w:tab w:val="clear" w:pos="2520"/>
          <w:tab w:val="num" w:pos="1134"/>
        </w:tabs>
        <w:spacing w:before="100" w:beforeAutospacing="1" w:after="100" w:afterAutospacing="1" w:line="240" w:lineRule="auto"/>
        <w:ind w:left="1134"/>
        <w:rPr>
          <w:rFonts w:ascii="Verdana" w:eastAsia="Times New Roman" w:hAnsi="Verdana" w:cs="Times New Roman"/>
          <w:bCs/>
          <w:color w:val="000000"/>
          <w:sz w:val="16"/>
          <w:szCs w:val="20"/>
          <w:lang w:eastAsia="en-GB"/>
        </w:rPr>
      </w:pPr>
      <w:r w:rsidRPr="00C852A8">
        <w:rPr>
          <w:rFonts w:ascii="Verdana" w:eastAsia="Times New Roman" w:hAnsi="Verdana" w:cs="Times New Roman"/>
          <w:bCs/>
          <w:color w:val="000000"/>
          <w:sz w:val="16"/>
          <w:szCs w:val="20"/>
          <w:lang w:eastAsia="en-GB"/>
        </w:rPr>
        <w:t>the engagement of all pupils in regular physical activity - the Chief Medical Officer guidelines recommend that all children and young people aged 5 to 18 engage in at least 60 minutes of physical activity a day, of which 30 minutes should be in school</w:t>
      </w:r>
    </w:p>
    <w:p w14:paraId="7507D2B3" w14:textId="77777777" w:rsidR="00C06072" w:rsidRPr="00C852A8" w:rsidRDefault="00C06072" w:rsidP="00EE25FD">
      <w:pPr>
        <w:numPr>
          <w:ilvl w:val="0"/>
          <w:numId w:val="1"/>
        </w:numPr>
        <w:tabs>
          <w:tab w:val="clear" w:pos="2520"/>
          <w:tab w:val="num" w:pos="1134"/>
        </w:tabs>
        <w:spacing w:before="100" w:beforeAutospacing="1" w:after="100" w:afterAutospacing="1" w:line="240" w:lineRule="auto"/>
        <w:ind w:left="1134"/>
        <w:rPr>
          <w:rFonts w:ascii="Verdana" w:eastAsia="Times New Roman" w:hAnsi="Verdana" w:cs="Times New Roman"/>
          <w:bCs/>
          <w:color w:val="000000"/>
          <w:sz w:val="16"/>
          <w:szCs w:val="20"/>
          <w:lang w:eastAsia="en-GB"/>
        </w:rPr>
      </w:pPr>
      <w:r w:rsidRPr="00C852A8">
        <w:rPr>
          <w:rFonts w:ascii="Verdana" w:eastAsia="Times New Roman" w:hAnsi="Verdana" w:cs="Times New Roman"/>
          <w:bCs/>
          <w:color w:val="000000"/>
          <w:sz w:val="16"/>
          <w:szCs w:val="20"/>
          <w:lang w:eastAsia="en-GB"/>
        </w:rPr>
        <w:t>the profile of PE and sport is raised across the school as a tool for whole-school improvement</w:t>
      </w:r>
    </w:p>
    <w:p w14:paraId="482B2446" w14:textId="77777777" w:rsidR="00C06072" w:rsidRPr="00C852A8" w:rsidRDefault="00C06072" w:rsidP="00EE25FD">
      <w:pPr>
        <w:numPr>
          <w:ilvl w:val="0"/>
          <w:numId w:val="1"/>
        </w:numPr>
        <w:tabs>
          <w:tab w:val="clear" w:pos="2520"/>
          <w:tab w:val="num" w:pos="1134"/>
        </w:tabs>
        <w:spacing w:before="100" w:beforeAutospacing="1" w:after="100" w:afterAutospacing="1" w:line="240" w:lineRule="auto"/>
        <w:ind w:left="1134"/>
        <w:rPr>
          <w:rFonts w:ascii="Verdana" w:eastAsia="Times New Roman" w:hAnsi="Verdana" w:cs="Times New Roman"/>
          <w:bCs/>
          <w:color w:val="000000"/>
          <w:sz w:val="16"/>
          <w:szCs w:val="20"/>
          <w:lang w:eastAsia="en-GB"/>
        </w:rPr>
      </w:pPr>
      <w:r w:rsidRPr="00C852A8">
        <w:rPr>
          <w:rFonts w:ascii="Verdana" w:eastAsia="Times New Roman" w:hAnsi="Verdana" w:cs="Times New Roman"/>
          <w:bCs/>
          <w:color w:val="000000"/>
          <w:sz w:val="16"/>
          <w:szCs w:val="20"/>
          <w:lang w:eastAsia="en-GB"/>
        </w:rPr>
        <w:t xml:space="preserve">increased confidence, </w:t>
      </w:r>
      <w:proofErr w:type="gramStart"/>
      <w:r w:rsidRPr="00C852A8">
        <w:rPr>
          <w:rFonts w:ascii="Verdana" w:eastAsia="Times New Roman" w:hAnsi="Verdana" w:cs="Times New Roman"/>
          <w:bCs/>
          <w:color w:val="000000"/>
          <w:sz w:val="16"/>
          <w:szCs w:val="20"/>
          <w:lang w:eastAsia="en-GB"/>
        </w:rPr>
        <w:t>knowledge</w:t>
      </w:r>
      <w:proofErr w:type="gramEnd"/>
      <w:r w:rsidRPr="00C852A8">
        <w:rPr>
          <w:rFonts w:ascii="Verdana" w:eastAsia="Times New Roman" w:hAnsi="Verdana" w:cs="Times New Roman"/>
          <w:bCs/>
          <w:color w:val="000000"/>
          <w:sz w:val="16"/>
          <w:szCs w:val="20"/>
          <w:lang w:eastAsia="en-GB"/>
        </w:rPr>
        <w:t xml:space="preserve"> and skills of all staff in teaching PE and sport</w:t>
      </w:r>
    </w:p>
    <w:p w14:paraId="11CB5986" w14:textId="77777777" w:rsidR="00F6790F" w:rsidRDefault="00C06072" w:rsidP="00F6790F">
      <w:pPr>
        <w:numPr>
          <w:ilvl w:val="0"/>
          <w:numId w:val="1"/>
        </w:numPr>
        <w:tabs>
          <w:tab w:val="clear" w:pos="2520"/>
          <w:tab w:val="num" w:pos="1134"/>
        </w:tabs>
        <w:spacing w:before="100" w:beforeAutospacing="1" w:after="100" w:afterAutospacing="1" w:line="240" w:lineRule="auto"/>
        <w:ind w:left="1134"/>
        <w:rPr>
          <w:rFonts w:ascii="Verdana" w:eastAsia="Times New Roman" w:hAnsi="Verdana" w:cs="Times New Roman"/>
          <w:bCs/>
          <w:color w:val="000000"/>
          <w:sz w:val="16"/>
          <w:szCs w:val="20"/>
          <w:lang w:eastAsia="en-GB"/>
        </w:rPr>
      </w:pPr>
      <w:r w:rsidRPr="00C852A8">
        <w:rPr>
          <w:rFonts w:ascii="Verdana" w:eastAsia="Times New Roman" w:hAnsi="Verdana" w:cs="Times New Roman"/>
          <w:bCs/>
          <w:color w:val="000000"/>
          <w:sz w:val="16"/>
          <w:szCs w:val="20"/>
          <w:lang w:eastAsia="en-GB"/>
        </w:rPr>
        <w:t>broader experience of a range of sports and activities offered to all pupils</w:t>
      </w:r>
    </w:p>
    <w:p w14:paraId="0B3106D1" w14:textId="2C5D4922" w:rsidR="00F6790F" w:rsidRPr="00F6790F" w:rsidRDefault="00F6790F" w:rsidP="00F6790F">
      <w:pPr>
        <w:numPr>
          <w:ilvl w:val="0"/>
          <w:numId w:val="1"/>
        </w:numPr>
        <w:tabs>
          <w:tab w:val="clear" w:pos="2520"/>
          <w:tab w:val="num" w:pos="1134"/>
        </w:tabs>
        <w:spacing w:before="100" w:beforeAutospacing="1" w:after="100" w:afterAutospacing="1" w:line="240" w:lineRule="auto"/>
        <w:ind w:left="1134"/>
        <w:rPr>
          <w:rStyle w:val="Strong"/>
          <w:rFonts w:ascii="Verdana" w:eastAsia="Times New Roman" w:hAnsi="Verdana" w:cs="Times New Roman"/>
          <w:b w:val="0"/>
          <w:color w:val="000000"/>
          <w:sz w:val="16"/>
          <w:szCs w:val="20"/>
          <w:lang w:eastAsia="en-GB"/>
        </w:rPr>
      </w:pPr>
      <w:r w:rsidRPr="00F6790F">
        <w:rPr>
          <w:rFonts w:ascii="Verdana" w:eastAsia="Times New Roman" w:hAnsi="Verdana" w:cs="Times New Roman"/>
          <w:bCs/>
          <w:color w:val="000000"/>
          <w:sz w:val="16"/>
          <w:szCs w:val="20"/>
          <w:lang w:eastAsia="en-GB"/>
        </w:rPr>
        <w:t>increased participation in competitive sport</w:t>
      </w:r>
    </w:p>
    <w:p w14:paraId="5C0E675B" w14:textId="74E8982A" w:rsidR="00A4411D" w:rsidRPr="00A4411D" w:rsidRDefault="00F6790F" w:rsidP="00F679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16"/>
          <w:szCs w:val="20"/>
          <w:lang w:eastAsia="en-GB"/>
        </w:rPr>
      </w:pPr>
      <w:r w:rsidRPr="00C852A8">
        <w:rPr>
          <w:rStyle w:val="Strong"/>
          <w:rFonts w:ascii="Verdana" w:hAnsi="Verdana"/>
          <w:color w:val="215868" w:themeColor="accent5" w:themeShade="80"/>
          <w:sz w:val="16"/>
          <w:szCs w:val="20"/>
          <w:lang w:val="en"/>
        </w:rPr>
        <w:t xml:space="preserve">Accountability &amp; Impact - </w:t>
      </w:r>
      <w:hyperlink r:id="rId8" w:history="1">
        <w:proofErr w:type="spellStart"/>
        <w:r w:rsidRPr="00C852A8">
          <w:rPr>
            <w:rStyle w:val="Hyperlink"/>
            <w:rFonts w:ascii="Verdana" w:hAnsi="Verdana"/>
            <w:color w:val="auto"/>
            <w:sz w:val="16"/>
            <w:szCs w:val="20"/>
            <w:u w:val="none"/>
            <w:lang w:val="en"/>
          </w:rPr>
          <w:t>Ofsted</w:t>
        </w:r>
        <w:proofErr w:type="spellEnd"/>
      </w:hyperlink>
      <w:r w:rsidRPr="00C852A8">
        <w:rPr>
          <w:rFonts w:ascii="Verdana" w:hAnsi="Verdana"/>
          <w:sz w:val="16"/>
          <w:szCs w:val="20"/>
          <w:lang w:val="en"/>
        </w:rPr>
        <w:t xml:space="preserve"> inspectors will assess and report on how effectively this new funding is being used when making the judgement on the quality of the school's leadership and management.</w:t>
      </w:r>
      <w:r>
        <w:rPr>
          <w:rFonts w:ascii="Verdana" w:eastAsia="Times New Roman" w:hAnsi="Verdana" w:cs="Times New Roman"/>
          <w:bCs/>
          <w:color w:val="000000"/>
          <w:sz w:val="16"/>
          <w:szCs w:val="20"/>
          <w:lang w:eastAsia="en-GB"/>
        </w:rPr>
        <w:t xml:space="preserve"> </w:t>
      </w:r>
      <w:r w:rsidRPr="00C852A8">
        <w:rPr>
          <w:rFonts w:ascii="Verdana" w:hAnsi="Verdana"/>
          <w:sz w:val="16"/>
          <w:szCs w:val="20"/>
          <w:lang w:val="en"/>
        </w:rPr>
        <w:t>Schools are required to keep parents informed and publish plans for deployment of premium funding on their website</w:t>
      </w:r>
      <w:r>
        <w:rPr>
          <w:rFonts w:ascii="Verdana" w:hAnsi="Verdana"/>
          <w:sz w:val="16"/>
          <w:szCs w:val="20"/>
          <w:lang w:val="en"/>
        </w:rPr>
        <w:t xml:space="preserve"> and must include:</w:t>
      </w:r>
      <w:r w:rsidRPr="00C852A8">
        <w:rPr>
          <w:rFonts w:ascii="Verdana" w:hAnsi="Verdana"/>
          <w:sz w:val="16"/>
          <w:szCs w:val="20"/>
          <w:lang w:val="en"/>
        </w:rPr>
        <w:t xml:space="preserve"> </w:t>
      </w:r>
    </w:p>
    <w:p w14:paraId="48D26807" w14:textId="580FE59D" w:rsidR="00F6790F" w:rsidRDefault="00AA100B" w:rsidP="00F6790F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ascii="Verdana" w:eastAsia="Times New Roman" w:hAnsi="Verdana" w:cs="Times New Roman"/>
          <w:sz w:val="16"/>
          <w:szCs w:val="20"/>
          <w:lang w:val="en" w:eastAsia="en-GB"/>
        </w:rPr>
      </w:pPr>
      <w:r w:rsidRPr="00A4411D">
        <w:rPr>
          <w:rFonts w:ascii="Verdana" w:eastAsia="Times New Roman" w:hAnsi="Verdana" w:cs="Times New Roman"/>
          <w:sz w:val="16"/>
          <w:szCs w:val="20"/>
          <w:lang w:val="en" w:eastAsia="en-GB"/>
        </w:rPr>
        <w:t>the amount of premium received</w:t>
      </w:r>
    </w:p>
    <w:p w14:paraId="2F9FE8F3" w14:textId="03B81A37" w:rsidR="00A4411D" w:rsidRPr="00A4411D" w:rsidRDefault="00AA100B" w:rsidP="00F6790F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ascii="Verdana" w:eastAsia="Times New Roman" w:hAnsi="Verdana" w:cs="Times New Roman"/>
          <w:sz w:val="16"/>
          <w:szCs w:val="20"/>
          <w:lang w:val="en" w:eastAsia="en-GB"/>
        </w:rPr>
      </w:pPr>
      <w:r w:rsidRPr="00A4411D">
        <w:rPr>
          <w:rFonts w:ascii="Verdana" w:eastAsia="Times New Roman" w:hAnsi="Verdana" w:cs="Times New Roman"/>
          <w:sz w:val="16"/>
          <w:szCs w:val="20"/>
          <w:lang w:val="en" w:eastAsia="en-GB"/>
        </w:rPr>
        <w:t>a full breakdown of how it has been spent (or will be spent)</w:t>
      </w:r>
    </w:p>
    <w:p w14:paraId="24B8726B" w14:textId="77777777" w:rsidR="00A4411D" w:rsidRPr="00A4411D" w:rsidRDefault="00AA100B" w:rsidP="00F6790F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ascii="Verdana" w:eastAsia="Times New Roman" w:hAnsi="Verdana" w:cs="Times New Roman"/>
          <w:sz w:val="16"/>
          <w:szCs w:val="20"/>
          <w:lang w:val="en" w:eastAsia="en-GB"/>
        </w:rPr>
      </w:pPr>
      <w:r w:rsidRPr="00A4411D">
        <w:rPr>
          <w:rFonts w:ascii="Verdana" w:eastAsia="Times New Roman" w:hAnsi="Verdana" w:cs="Times New Roman"/>
          <w:sz w:val="16"/>
          <w:szCs w:val="20"/>
          <w:lang w:val="en" w:eastAsia="en-GB"/>
        </w:rPr>
        <w:t xml:space="preserve">what impact the school has seen on pupils’ PE and sport </w:t>
      </w:r>
      <w:r w:rsidRPr="00A4411D">
        <w:rPr>
          <w:rFonts w:ascii="Verdana" w:eastAsia="Times New Roman" w:hAnsi="Verdana" w:cs="Times New Roman"/>
          <w:b/>
          <w:bCs/>
          <w:sz w:val="16"/>
          <w:szCs w:val="20"/>
          <w:lang w:val="en" w:eastAsia="en-GB"/>
        </w:rPr>
        <w:t>participation and attainment</w:t>
      </w:r>
    </w:p>
    <w:p w14:paraId="530A38EE" w14:textId="77777777" w:rsidR="00A4411D" w:rsidRPr="00A4411D" w:rsidRDefault="00AA100B" w:rsidP="00F6790F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ascii="Verdana" w:eastAsia="Times New Roman" w:hAnsi="Verdana" w:cs="Times New Roman"/>
          <w:sz w:val="16"/>
          <w:szCs w:val="20"/>
          <w:lang w:val="en" w:eastAsia="en-GB"/>
        </w:rPr>
      </w:pPr>
      <w:r w:rsidRPr="00A4411D">
        <w:rPr>
          <w:rFonts w:ascii="Verdana" w:eastAsia="Times New Roman" w:hAnsi="Verdana" w:cs="Times New Roman"/>
          <w:sz w:val="16"/>
          <w:szCs w:val="20"/>
          <w:lang w:val="en" w:eastAsia="en-GB"/>
        </w:rPr>
        <w:t xml:space="preserve">how the improvements will be </w:t>
      </w:r>
      <w:r w:rsidRPr="00A4411D">
        <w:rPr>
          <w:rFonts w:ascii="Verdana" w:eastAsia="Times New Roman" w:hAnsi="Verdana" w:cs="Times New Roman"/>
          <w:b/>
          <w:bCs/>
          <w:sz w:val="16"/>
          <w:szCs w:val="20"/>
          <w:lang w:val="en" w:eastAsia="en-GB"/>
        </w:rPr>
        <w:t>sustainable</w:t>
      </w:r>
      <w:r w:rsidRPr="00A4411D">
        <w:rPr>
          <w:rFonts w:ascii="Verdana" w:eastAsia="Times New Roman" w:hAnsi="Verdana" w:cs="Times New Roman"/>
          <w:sz w:val="16"/>
          <w:szCs w:val="20"/>
          <w:lang w:val="en" w:eastAsia="en-GB"/>
        </w:rPr>
        <w:t xml:space="preserve"> in the future</w:t>
      </w:r>
    </w:p>
    <w:p w14:paraId="4A36D5EE" w14:textId="77777777" w:rsidR="00A4411D" w:rsidRPr="00A4411D" w:rsidRDefault="00AA100B" w:rsidP="00F6790F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ascii="Verdana" w:eastAsia="Times New Roman" w:hAnsi="Verdana" w:cs="Times New Roman"/>
          <w:sz w:val="16"/>
          <w:szCs w:val="20"/>
          <w:lang w:val="en" w:eastAsia="en-GB"/>
        </w:rPr>
      </w:pPr>
      <w:r w:rsidRPr="00A4411D">
        <w:rPr>
          <w:rFonts w:ascii="Verdana" w:eastAsia="Times New Roman" w:hAnsi="Verdana" w:cs="Times New Roman"/>
          <w:sz w:val="16"/>
          <w:szCs w:val="20"/>
          <w:lang w:val="en" w:eastAsia="en-GB"/>
        </w:rPr>
        <w:t xml:space="preserve">the percentage of pupils within their year 6 cohort for academic year 2020 to 2021 that can do each of the following: </w:t>
      </w:r>
    </w:p>
    <w:p w14:paraId="34B9F2A3" w14:textId="77777777" w:rsidR="00A4411D" w:rsidRPr="00A4411D" w:rsidRDefault="00AA100B" w:rsidP="00F6790F">
      <w:pPr>
        <w:numPr>
          <w:ilvl w:val="1"/>
          <w:numId w:val="11"/>
        </w:numPr>
        <w:spacing w:after="0" w:line="240" w:lineRule="auto"/>
        <w:ind w:left="2707"/>
        <w:contextualSpacing/>
        <w:rPr>
          <w:rFonts w:ascii="Verdana" w:eastAsia="Times New Roman" w:hAnsi="Verdana" w:cs="Times New Roman"/>
          <w:sz w:val="16"/>
          <w:szCs w:val="20"/>
          <w:lang w:val="en" w:eastAsia="en-GB"/>
        </w:rPr>
      </w:pPr>
      <w:r w:rsidRPr="00A4411D">
        <w:rPr>
          <w:rFonts w:ascii="Verdana" w:eastAsia="Times New Roman" w:hAnsi="Verdana" w:cs="Times New Roman"/>
          <w:sz w:val="16"/>
          <w:szCs w:val="20"/>
          <w:lang w:val="en" w:eastAsia="en-GB"/>
        </w:rPr>
        <w:t xml:space="preserve">swim competently, confidently, and proficiently over a distance of at least 25 </w:t>
      </w:r>
      <w:proofErr w:type="spellStart"/>
      <w:r w:rsidRPr="00A4411D">
        <w:rPr>
          <w:rFonts w:ascii="Verdana" w:eastAsia="Times New Roman" w:hAnsi="Verdana" w:cs="Times New Roman"/>
          <w:sz w:val="16"/>
          <w:szCs w:val="20"/>
          <w:lang w:val="en" w:eastAsia="en-GB"/>
        </w:rPr>
        <w:t>metres</w:t>
      </w:r>
      <w:proofErr w:type="spellEnd"/>
    </w:p>
    <w:p w14:paraId="5C9E35A0" w14:textId="77777777" w:rsidR="00A4411D" w:rsidRPr="00A4411D" w:rsidRDefault="00AA100B" w:rsidP="00F6790F">
      <w:pPr>
        <w:numPr>
          <w:ilvl w:val="1"/>
          <w:numId w:val="11"/>
        </w:numPr>
        <w:spacing w:after="0" w:line="240" w:lineRule="auto"/>
        <w:ind w:left="2707"/>
        <w:contextualSpacing/>
        <w:rPr>
          <w:rFonts w:ascii="Verdana" w:eastAsia="Times New Roman" w:hAnsi="Verdana" w:cs="Times New Roman"/>
          <w:sz w:val="16"/>
          <w:szCs w:val="20"/>
          <w:lang w:val="en" w:eastAsia="en-GB"/>
        </w:rPr>
      </w:pPr>
      <w:r w:rsidRPr="00A4411D">
        <w:rPr>
          <w:rFonts w:ascii="Verdana" w:eastAsia="Times New Roman" w:hAnsi="Verdana" w:cs="Times New Roman"/>
          <w:sz w:val="16"/>
          <w:szCs w:val="20"/>
          <w:lang w:val="en" w:eastAsia="en-GB"/>
        </w:rPr>
        <w:t xml:space="preserve">use a range of strokes effectively (for example front crawl, </w:t>
      </w:r>
      <w:proofErr w:type="gramStart"/>
      <w:r w:rsidRPr="00A4411D">
        <w:rPr>
          <w:rFonts w:ascii="Verdana" w:eastAsia="Times New Roman" w:hAnsi="Verdana" w:cs="Times New Roman"/>
          <w:sz w:val="16"/>
          <w:szCs w:val="20"/>
          <w:lang w:val="en" w:eastAsia="en-GB"/>
        </w:rPr>
        <w:t>backstroke</w:t>
      </w:r>
      <w:proofErr w:type="gramEnd"/>
      <w:r w:rsidRPr="00A4411D">
        <w:rPr>
          <w:rFonts w:ascii="Verdana" w:eastAsia="Times New Roman" w:hAnsi="Verdana" w:cs="Times New Roman"/>
          <w:sz w:val="16"/>
          <w:szCs w:val="20"/>
          <w:lang w:val="en" w:eastAsia="en-GB"/>
        </w:rPr>
        <w:t xml:space="preserve"> and breaststroke</w:t>
      </w:r>
    </w:p>
    <w:p w14:paraId="70B6C031" w14:textId="1456EB72" w:rsidR="00F6790F" w:rsidRPr="00F6790F" w:rsidRDefault="00AA100B" w:rsidP="00F6790F">
      <w:pPr>
        <w:numPr>
          <w:ilvl w:val="1"/>
          <w:numId w:val="11"/>
        </w:numPr>
        <w:spacing w:after="0" w:line="240" w:lineRule="auto"/>
        <w:ind w:left="2707"/>
        <w:contextualSpacing/>
        <w:rPr>
          <w:rFonts w:ascii="Verdana" w:eastAsia="Times New Roman" w:hAnsi="Verdana" w:cs="Times New Roman"/>
          <w:sz w:val="16"/>
          <w:szCs w:val="20"/>
          <w:lang w:val="en" w:eastAsia="en-GB"/>
        </w:rPr>
      </w:pPr>
      <w:r w:rsidRPr="00A4411D">
        <w:rPr>
          <w:rFonts w:ascii="Verdana" w:eastAsia="Times New Roman" w:hAnsi="Verdana" w:cs="Times New Roman"/>
          <w:sz w:val="16"/>
          <w:szCs w:val="20"/>
          <w:lang w:val="en" w:eastAsia="en-GB"/>
        </w:rPr>
        <w:t>perform safe self-rescue in different water-based situations</w:t>
      </w:r>
    </w:p>
    <w:p w14:paraId="1FD22627" w14:textId="413617B0" w:rsidR="00F6790F" w:rsidRPr="00F6790F" w:rsidRDefault="00F6790F" w:rsidP="008B31FE">
      <w:pPr>
        <w:pStyle w:val="NormalWeb"/>
        <w:shd w:val="clear" w:color="auto" w:fill="FFFFFF"/>
        <w:spacing w:before="240" w:after="120" w:line="240" w:lineRule="auto"/>
        <w:jc w:val="both"/>
        <w:rPr>
          <w:rFonts w:ascii="Verdana" w:hAnsi="Verdana"/>
          <w:b/>
          <w:bCs/>
          <w:color w:val="215868" w:themeColor="accent5" w:themeShade="80"/>
          <w:sz w:val="16"/>
          <w:szCs w:val="20"/>
          <w:lang w:val="en"/>
        </w:rPr>
      </w:pPr>
      <w:r>
        <w:rPr>
          <w:rStyle w:val="Strong"/>
          <w:rFonts w:ascii="Verdana" w:hAnsi="Verdana"/>
          <w:color w:val="215868" w:themeColor="accent5" w:themeShade="80"/>
          <w:sz w:val="16"/>
          <w:szCs w:val="20"/>
          <w:lang w:val="en"/>
        </w:rPr>
        <w:t>Please complete the table below:</w:t>
      </w:r>
    </w:p>
    <w:tbl>
      <w:tblPr>
        <w:tblStyle w:val="TableGrid"/>
        <w:tblpPr w:leftFromText="180" w:rightFromText="180" w:vertAnchor="text" w:tblpY="1"/>
        <w:tblOverlap w:val="never"/>
        <w:tblW w:w="1233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632"/>
        <w:gridCol w:w="1701"/>
      </w:tblGrid>
      <w:tr w:rsidR="00D124A2" w14:paraId="6D7A642C" w14:textId="77777777" w:rsidTr="00C852A8">
        <w:trPr>
          <w:trHeight w:val="102"/>
        </w:trPr>
        <w:tc>
          <w:tcPr>
            <w:tcW w:w="10632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14:paraId="23854DC2" w14:textId="31BC1DB2" w:rsidR="00D124A2" w:rsidRPr="00C852A8" w:rsidRDefault="00D124A2" w:rsidP="001007A2">
            <w:pPr>
              <w:pStyle w:val="NormalWeb"/>
              <w:spacing w:after="120" w:line="240" w:lineRule="auto"/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</w:pPr>
            <w:r w:rsidRPr="00C852A8"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  <w:t>The total fu</w:t>
            </w:r>
            <w:r w:rsidR="005D4B27"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  <w:t xml:space="preserve">nding </w:t>
            </w:r>
            <w:r w:rsidR="00F6790F"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  <w:t xml:space="preserve">carried forward from </w:t>
            </w:r>
            <w:r w:rsidR="005D4B27"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  <w:t xml:space="preserve">academic year </w:t>
            </w:r>
            <w:r w:rsidR="001007A2"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  <w:t>20</w:t>
            </w:r>
            <w:r w:rsidR="005E5C42"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  <w:t>20</w:t>
            </w:r>
            <w:r w:rsidR="001007A2"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  <w:t>/2</w:t>
            </w:r>
            <w:r w:rsidR="005E5C42"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  <w:t>1</w:t>
            </w:r>
          </w:p>
        </w:tc>
        <w:tc>
          <w:tcPr>
            <w:tcW w:w="1701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14:paraId="4C04C159" w14:textId="26222465" w:rsidR="00F6790F" w:rsidRPr="00C852A8" w:rsidRDefault="00F6790F" w:rsidP="00D124A2">
            <w:pPr>
              <w:pStyle w:val="NormalWeb"/>
              <w:spacing w:after="120" w:line="240" w:lineRule="auto"/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</w:pPr>
          </w:p>
        </w:tc>
      </w:tr>
      <w:tr w:rsidR="00F6790F" w14:paraId="37AD5230" w14:textId="77777777" w:rsidTr="00C852A8">
        <w:trPr>
          <w:trHeight w:val="102"/>
        </w:trPr>
        <w:tc>
          <w:tcPr>
            <w:tcW w:w="10632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14:paraId="6B891BF8" w14:textId="44169F81" w:rsidR="00F6790F" w:rsidRPr="00C852A8" w:rsidRDefault="00F6790F" w:rsidP="001007A2">
            <w:pPr>
              <w:pStyle w:val="NormalWeb"/>
              <w:spacing w:after="120" w:line="240" w:lineRule="auto"/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</w:pPr>
            <w:r w:rsidRPr="00C852A8"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  <w:t>The total fu</w:t>
            </w:r>
            <w:r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  <w:t>nding for the academic year 202</w:t>
            </w:r>
            <w:r w:rsidR="006447BD"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  <w:t>1</w:t>
            </w:r>
            <w:r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  <w:t>/2</w:t>
            </w:r>
            <w:r w:rsidR="006447BD"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  <w:t>2</w:t>
            </w:r>
          </w:p>
        </w:tc>
        <w:tc>
          <w:tcPr>
            <w:tcW w:w="1701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14:paraId="0602E239" w14:textId="458D7727" w:rsidR="00F6790F" w:rsidRPr="00C852A8" w:rsidRDefault="006447BD" w:rsidP="00D124A2">
            <w:pPr>
              <w:pStyle w:val="NormalWeb"/>
              <w:spacing w:after="120" w:line="240" w:lineRule="auto"/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</w:pPr>
            <w:r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  <w:t>£17500</w:t>
            </w:r>
          </w:p>
        </w:tc>
      </w:tr>
      <w:tr w:rsidR="00D124A2" w14:paraId="25A62B95" w14:textId="77777777" w:rsidTr="00C852A8">
        <w:trPr>
          <w:trHeight w:val="150"/>
        </w:trPr>
        <w:tc>
          <w:tcPr>
            <w:tcW w:w="10632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14:paraId="0B61DAF5" w14:textId="3CCF9C9D" w:rsidR="00D124A2" w:rsidRPr="00C852A8" w:rsidRDefault="00EE25FD" w:rsidP="00D124A2">
            <w:pPr>
              <w:pStyle w:val="NormalWeb"/>
              <w:spacing w:after="120" w:line="240" w:lineRule="auto"/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</w:pPr>
            <w:r w:rsidRPr="00C852A8"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  <w:t xml:space="preserve">What percentage of your Year 6 pupils could swim competently, </w:t>
            </w:r>
            <w:proofErr w:type="gramStart"/>
            <w:r w:rsidRPr="00C852A8"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  <w:t>confidently</w:t>
            </w:r>
            <w:proofErr w:type="gramEnd"/>
            <w:r w:rsidRPr="00C852A8"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  <w:t xml:space="preserve"> and proficiently over a distance of at least 25 </w:t>
            </w:r>
            <w:r w:rsidR="00F6790F" w:rsidRPr="00C852A8"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  <w:t>meters</w:t>
            </w:r>
            <w:r w:rsidRPr="00C852A8"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  <w:t xml:space="preserve"> when they left your primary school at the end of last academic year?</w:t>
            </w:r>
          </w:p>
        </w:tc>
        <w:tc>
          <w:tcPr>
            <w:tcW w:w="1701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14:paraId="44199CEE" w14:textId="7674D222" w:rsidR="00D124A2" w:rsidRPr="00C852A8" w:rsidRDefault="005E5C42" w:rsidP="00D124A2">
            <w:pPr>
              <w:pStyle w:val="NormalWeb"/>
              <w:spacing w:after="120" w:line="240" w:lineRule="auto"/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</w:pPr>
            <w:r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  <w:t>N/A</w:t>
            </w:r>
            <w:r w:rsidR="002B5030"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  <w:t>%</w:t>
            </w:r>
          </w:p>
        </w:tc>
      </w:tr>
      <w:tr w:rsidR="00EE25FD" w14:paraId="03D7987C" w14:textId="77777777" w:rsidTr="00C852A8">
        <w:trPr>
          <w:trHeight w:val="286"/>
        </w:trPr>
        <w:tc>
          <w:tcPr>
            <w:tcW w:w="10632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14:paraId="72E2B3CA" w14:textId="77777777" w:rsidR="00EE25FD" w:rsidRPr="00C852A8" w:rsidRDefault="00EE25FD" w:rsidP="00D124A2">
            <w:pPr>
              <w:pStyle w:val="NormalWeb"/>
              <w:spacing w:after="120" w:line="240" w:lineRule="auto"/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</w:pPr>
            <w:r w:rsidRPr="00C852A8"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  <w:t xml:space="preserve">What percentage of your Year 6 pupils could use a range of strokes effectively [for example, front crawl, </w:t>
            </w:r>
            <w:proofErr w:type="gramStart"/>
            <w:r w:rsidRPr="00C852A8"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  <w:t>backstroke</w:t>
            </w:r>
            <w:proofErr w:type="gramEnd"/>
            <w:r w:rsidRPr="00C852A8"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  <w:t xml:space="preserve"> and breaststroke] when they left your primary school at the end of last academic year?</w:t>
            </w:r>
          </w:p>
        </w:tc>
        <w:tc>
          <w:tcPr>
            <w:tcW w:w="1701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14:paraId="7E184337" w14:textId="200F632F" w:rsidR="00EE25FD" w:rsidRPr="00C852A8" w:rsidRDefault="005E5C42" w:rsidP="00D124A2">
            <w:pPr>
              <w:pStyle w:val="NormalWeb"/>
              <w:spacing w:after="120" w:line="240" w:lineRule="auto"/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</w:pPr>
            <w:r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  <w:t>N/A</w:t>
            </w:r>
            <w:r w:rsidR="002B5030"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  <w:t>%</w:t>
            </w:r>
          </w:p>
        </w:tc>
      </w:tr>
      <w:tr w:rsidR="00EE25FD" w14:paraId="7F111054" w14:textId="77777777" w:rsidTr="00C852A8">
        <w:trPr>
          <w:trHeight w:val="36"/>
        </w:trPr>
        <w:tc>
          <w:tcPr>
            <w:tcW w:w="10632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14:paraId="01017823" w14:textId="77777777" w:rsidR="00EE25FD" w:rsidRPr="00C852A8" w:rsidRDefault="00EE25FD" w:rsidP="00D124A2">
            <w:pPr>
              <w:pStyle w:val="NormalWeb"/>
              <w:spacing w:after="120" w:line="240" w:lineRule="auto"/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</w:pPr>
            <w:r w:rsidRPr="00C852A8"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  <w:t>What percentage of your Year 6 pupils could perform safe self-rescue in different water-based situations when they left your primary school at the end of last academic year?</w:t>
            </w:r>
          </w:p>
        </w:tc>
        <w:tc>
          <w:tcPr>
            <w:tcW w:w="1701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14:paraId="306A74D6" w14:textId="1F4B16C4" w:rsidR="00EE25FD" w:rsidRPr="00C852A8" w:rsidRDefault="005E5C42" w:rsidP="00D124A2">
            <w:pPr>
              <w:pStyle w:val="NormalWeb"/>
              <w:spacing w:after="120" w:line="240" w:lineRule="auto"/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</w:pPr>
            <w:r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  <w:t>N/A</w:t>
            </w:r>
            <w:r w:rsidR="002B5030"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  <w:t>%</w:t>
            </w:r>
          </w:p>
        </w:tc>
      </w:tr>
      <w:tr w:rsidR="00EE25FD" w14:paraId="39B301B1" w14:textId="77777777" w:rsidTr="00C852A8">
        <w:trPr>
          <w:trHeight w:val="149"/>
        </w:trPr>
        <w:tc>
          <w:tcPr>
            <w:tcW w:w="10632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14:paraId="4CAC6302" w14:textId="77777777" w:rsidR="00EE25FD" w:rsidRPr="00C852A8" w:rsidRDefault="00EE25FD" w:rsidP="00D124A2">
            <w:pPr>
              <w:pStyle w:val="NormalWeb"/>
              <w:spacing w:after="120" w:line="240" w:lineRule="auto"/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</w:pPr>
            <w:r w:rsidRPr="00C852A8"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  <w:t xml:space="preserve">Schools can choose to use the Primary PE and Sport Premium to provide additional provision for </w:t>
            </w:r>
            <w:proofErr w:type="gramStart"/>
            <w:r w:rsidRPr="00C852A8"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  <w:t>swimming</w:t>
            </w:r>
            <w:proofErr w:type="gramEnd"/>
            <w:r w:rsidRPr="00C852A8"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  <w:t xml:space="preserve"> but this must be for activity over and above the national curriculum requirements. Have you used it in this way?</w:t>
            </w:r>
          </w:p>
        </w:tc>
        <w:tc>
          <w:tcPr>
            <w:tcW w:w="1701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14:paraId="0C5F28F5" w14:textId="3B0AB614" w:rsidR="00EE25FD" w:rsidRPr="00C852A8" w:rsidRDefault="002B5030" w:rsidP="00D124A2">
            <w:pPr>
              <w:pStyle w:val="NormalWeb"/>
              <w:spacing w:after="120" w:line="240" w:lineRule="auto"/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</w:pPr>
            <w:r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  <w:t>NO</w:t>
            </w:r>
          </w:p>
        </w:tc>
      </w:tr>
    </w:tbl>
    <w:p w14:paraId="2354B01B" w14:textId="77777777" w:rsidR="00C852A8" w:rsidRDefault="00C852A8" w:rsidP="008B31FE">
      <w:pPr>
        <w:pStyle w:val="NormalWeb"/>
        <w:shd w:val="clear" w:color="auto" w:fill="FFFFFF"/>
        <w:spacing w:before="240" w:after="120" w:line="240" w:lineRule="auto"/>
        <w:jc w:val="both"/>
        <w:rPr>
          <w:rStyle w:val="Strong"/>
          <w:rFonts w:ascii="Verdana" w:hAnsi="Verdana"/>
          <w:color w:val="215868" w:themeColor="accent5" w:themeShade="80"/>
          <w:sz w:val="16"/>
          <w:szCs w:val="20"/>
          <w:lang w:val="en"/>
        </w:rPr>
      </w:pPr>
    </w:p>
    <w:p w14:paraId="02F4B642" w14:textId="77777777" w:rsidR="00C852A8" w:rsidRDefault="00C852A8" w:rsidP="008B31FE">
      <w:pPr>
        <w:pStyle w:val="NormalWeb"/>
        <w:shd w:val="clear" w:color="auto" w:fill="FFFFFF"/>
        <w:spacing w:before="240" w:after="120" w:line="240" w:lineRule="auto"/>
        <w:jc w:val="both"/>
        <w:rPr>
          <w:rStyle w:val="Strong"/>
          <w:rFonts w:ascii="Verdana" w:hAnsi="Verdana"/>
          <w:color w:val="215868" w:themeColor="accent5" w:themeShade="80"/>
          <w:sz w:val="16"/>
          <w:szCs w:val="20"/>
          <w:lang w:val="en"/>
        </w:rPr>
      </w:pPr>
    </w:p>
    <w:p w14:paraId="0100A92B" w14:textId="77777777" w:rsidR="00C852A8" w:rsidRDefault="00C852A8" w:rsidP="008B31FE">
      <w:pPr>
        <w:pStyle w:val="NormalWeb"/>
        <w:shd w:val="clear" w:color="auto" w:fill="FFFFFF"/>
        <w:spacing w:before="240" w:after="120" w:line="240" w:lineRule="auto"/>
        <w:jc w:val="both"/>
        <w:rPr>
          <w:rStyle w:val="Strong"/>
          <w:rFonts w:ascii="Verdana" w:hAnsi="Verdana"/>
          <w:color w:val="215868" w:themeColor="accent5" w:themeShade="80"/>
          <w:sz w:val="16"/>
          <w:szCs w:val="20"/>
          <w:lang w:val="en"/>
        </w:rPr>
      </w:pPr>
    </w:p>
    <w:p w14:paraId="11668A07" w14:textId="77777777" w:rsidR="00C852A8" w:rsidRDefault="00C852A8" w:rsidP="008B31FE">
      <w:pPr>
        <w:pStyle w:val="NormalWeb"/>
        <w:shd w:val="clear" w:color="auto" w:fill="FFFFFF"/>
        <w:spacing w:before="240" w:after="120" w:line="240" w:lineRule="auto"/>
        <w:jc w:val="both"/>
        <w:rPr>
          <w:rStyle w:val="Strong"/>
          <w:rFonts w:ascii="Verdana" w:hAnsi="Verdana"/>
          <w:color w:val="215868" w:themeColor="accent5" w:themeShade="80"/>
          <w:sz w:val="16"/>
          <w:szCs w:val="20"/>
          <w:lang w:val="en"/>
        </w:rPr>
      </w:pPr>
    </w:p>
    <w:p w14:paraId="25C9E9E2" w14:textId="77777777" w:rsidR="00C852A8" w:rsidRDefault="00C852A8" w:rsidP="008B31FE">
      <w:pPr>
        <w:pStyle w:val="NormalWeb"/>
        <w:shd w:val="clear" w:color="auto" w:fill="FFFFFF"/>
        <w:spacing w:before="240" w:after="120" w:line="240" w:lineRule="auto"/>
        <w:jc w:val="both"/>
        <w:rPr>
          <w:rStyle w:val="Strong"/>
          <w:rFonts w:ascii="Verdana" w:hAnsi="Verdana"/>
          <w:color w:val="215868" w:themeColor="accent5" w:themeShade="80"/>
          <w:sz w:val="16"/>
          <w:szCs w:val="20"/>
          <w:lang w:val="en"/>
        </w:rPr>
      </w:pPr>
    </w:p>
    <w:p w14:paraId="7A33AD8F" w14:textId="139BC744" w:rsidR="008B31FE" w:rsidRPr="00C852A8" w:rsidRDefault="008B31FE" w:rsidP="008B31FE">
      <w:pPr>
        <w:pStyle w:val="NormalWeb"/>
        <w:shd w:val="clear" w:color="auto" w:fill="FFFFFF"/>
        <w:spacing w:before="240" w:after="120" w:line="240" w:lineRule="auto"/>
        <w:jc w:val="both"/>
        <w:rPr>
          <w:rFonts w:ascii="Verdana" w:hAnsi="Verdana"/>
          <w:sz w:val="16"/>
          <w:szCs w:val="20"/>
          <w:lang w:val="en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40"/>
        <w:gridCol w:w="4636"/>
        <w:gridCol w:w="2398"/>
        <w:gridCol w:w="5759"/>
      </w:tblGrid>
      <w:tr w:rsidR="008B31FE" w14:paraId="4CA22A2A" w14:textId="77777777" w:rsidTr="00F6790F">
        <w:trPr>
          <w:trHeight w:val="329"/>
        </w:trPr>
        <w:tc>
          <w:tcPr>
            <w:tcW w:w="2540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14:paraId="2B964E59" w14:textId="410AC4D5" w:rsidR="008B31FE" w:rsidRPr="00EE25FD" w:rsidRDefault="008B31FE" w:rsidP="00A938C5">
            <w:pPr>
              <w:pStyle w:val="NormalWeb"/>
              <w:spacing w:after="0" w:line="240" w:lineRule="auto"/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</w:pPr>
            <w:r w:rsidRPr="00EE25FD"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  <w:t>Lead member of staff responsible</w:t>
            </w:r>
            <w:r w:rsidR="00F6790F"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  <w:t xml:space="preserve"> including email address</w:t>
            </w:r>
          </w:p>
        </w:tc>
        <w:tc>
          <w:tcPr>
            <w:tcW w:w="4636" w:type="dxa"/>
            <w:tcBorders>
              <w:right w:val="single" w:sz="36" w:space="0" w:color="FFFFFF" w:themeColor="background1"/>
            </w:tcBorders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14:paraId="68355678" w14:textId="77777777" w:rsidR="008B31FE" w:rsidRDefault="005E5C42" w:rsidP="00BE5472">
            <w:pPr>
              <w:pStyle w:val="NormalWeb"/>
              <w:spacing w:after="120" w:line="240" w:lineRule="auto"/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</w:pPr>
            <w:r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  <w:t>Jonathan Hart</w:t>
            </w:r>
          </w:p>
          <w:p w14:paraId="40486880" w14:textId="2E8F4B24" w:rsidR="005E5C42" w:rsidRPr="00EE25FD" w:rsidRDefault="005E5C42" w:rsidP="00BE5472">
            <w:pPr>
              <w:pStyle w:val="NormalWeb"/>
              <w:spacing w:after="120" w:line="240" w:lineRule="auto"/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</w:pPr>
            <w:r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  <w:t>Jhart01@rainbowacademy.org.uk</w:t>
            </w:r>
          </w:p>
        </w:tc>
        <w:tc>
          <w:tcPr>
            <w:tcW w:w="2398" w:type="dxa"/>
            <w:tcBorders>
              <w:left w:val="single" w:sz="36" w:space="0" w:color="FFFFFF" w:themeColor="background1"/>
            </w:tcBorders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14:paraId="34DDCADF" w14:textId="77777777" w:rsidR="008B31FE" w:rsidRPr="00EE25FD" w:rsidRDefault="008B31FE" w:rsidP="00A938C5">
            <w:pPr>
              <w:pStyle w:val="NormalWeb"/>
              <w:spacing w:after="0" w:line="240" w:lineRule="auto"/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</w:pPr>
            <w:r w:rsidRPr="00EE25FD"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  <w:t>Lead Governor responsible</w:t>
            </w:r>
          </w:p>
        </w:tc>
        <w:tc>
          <w:tcPr>
            <w:tcW w:w="5759" w:type="dxa"/>
            <w:shd w:val="clear" w:color="auto" w:fill="215868" w:themeFill="accent5" w:themeFillShade="80"/>
            <w:vAlign w:val="center"/>
          </w:tcPr>
          <w:p w14:paraId="3BBC94B8" w14:textId="77777777" w:rsidR="008B31FE" w:rsidRPr="00EE25FD" w:rsidRDefault="008B31FE" w:rsidP="00BE5472">
            <w:pPr>
              <w:pStyle w:val="NormalWeb"/>
              <w:spacing w:after="120" w:line="240" w:lineRule="auto"/>
              <w:rPr>
                <w:rFonts w:ascii="Verdana" w:hAnsi="Verdana"/>
                <w:b/>
                <w:color w:val="C2D69B" w:themeColor="accent3" w:themeTint="99"/>
                <w:sz w:val="16"/>
                <w:szCs w:val="20"/>
                <w:lang w:val="en"/>
              </w:rPr>
            </w:pPr>
          </w:p>
        </w:tc>
      </w:tr>
    </w:tbl>
    <w:p w14:paraId="4DF4E4F0" w14:textId="77777777" w:rsidR="00F6790F" w:rsidRDefault="00F6790F" w:rsidP="00F6790F">
      <w:pPr>
        <w:pStyle w:val="BodyText"/>
        <w:spacing w:before="30" w:after="18" w:line="235" w:lineRule="auto"/>
        <w:ind w:right="877"/>
        <w:rPr>
          <w:rFonts w:ascii="Verdana" w:hAnsi="Verdana"/>
          <w:b/>
          <w:color w:val="215868" w:themeColor="accent5" w:themeShade="80"/>
          <w:sz w:val="16"/>
          <w:szCs w:val="20"/>
          <w:lang w:val="en"/>
        </w:rPr>
      </w:pPr>
    </w:p>
    <w:p w14:paraId="45CE6421" w14:textId="77777777" w:rsidR="00F6790F" w:rsidRPr="00F6790F" w:rsidRDefault="00F6790F" w:rsidP="00F6790F">
      <w:pPr>
        <w:pStyle w:val="BodyText"/>
        <w:spacing w:before="30" w:after="18" w:line="235" w:lineRule="auto"/>
        <w:ind w:right="877"/>
        <w:rPr>
          <w:rFonts w:ascii="Verdana" w:eastAsia="Times New Roman" w:hAnsi="Verdana" w:cs="Times New Roman"/>
          <w:sz w:val="16"/>
          <w:szCs w:val="20"/>
          <w:lang w:val="en" w:eastAsia="en-GB"/>
        </w:rPr>
      </w:pP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3510"/>
        <w:gridCol w:w="3969"/>
        <w:gridCol w:w="1701"/>
        <w:gridCol w:w="3402"/>
        <w:gridCol w:w="2977"/>
      </w:tblGrid>
      <w:tr w:rsidR="000D2C43" w14:paraId="7ECC855A" w14:textId="77777777" w:rsidTr="001C38D2">
        <w:tc>
          <w:tcPr>
            <w:tcW w:w="3510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EB6175A" w14:textId="77777777" w:rsidR="009B4BD3" w:rsidRDefault="008B31FE" w:rsidP="000D2C43">
            <w:pPr>
              <w:jc w:val="center"/>
              <w:rPr>
                <w:rFonts w:ascii="Verdana" w:hAnsi="Verdana"/>
                <w:b/>
                <w:color w:val="215868" w:themeColor="accent5" w:themeShade="80"/>
              </w:rPr>
            </w:pPr>
            <w:r w:rsidRPr="00EE25FD">
              <w:rPr>
                <w:rFonts w:ascii="Verdana" w:hAnsi="Verdana"/>
                <w:sz w:val="18"/>
                <w:szCs w:val="20"/>
                <w:lang w:val="en"/>
              </w:rPr>
              <w:br w:type="page"/>
            </w:r>
            <w:r w:rsidR="00534C55">
              <w:rPr>
                <w:rFonts w:ascii="Verdana" w:hAnsi="Verdana"/>
                <w:b/>
              </w:rPr>
              <w:br w:type="page"/>
            </w:r>
            <w:r w:rsidR="009B4BD3" w:rsidRPr="00BB06B1">
              <w:rPr>
                <w:rFonts w:ascii="Verdana" w:hAnsi="Verdana"/>
                <w:b/>
                <w:color w:val="215868" w:themeColor="accent5" w:themeShade="80"/>
              </w:rPr>
              <w:t xml:space="preserve">Area of </w:t>
            </w:r>
            <w:proofErr w:type="gramStart"/>
            <w:r w:rsidR="009B4BD3" w:rsidRPr="00BB06B1">
              <w:rPr>
                <w:rFonts w:ascii="Verdana" w:hAnsi="Verdana"/>
                <w:b/>
                <w:color w:val="215868" w:themeColor="accent5" w:themeShade="80"/>
              </w:rPr>
              <w:t>Focus</w:t>
            </w:r>
            <w:r w:rsidR="000D2CC2">
              <w:rPr>
                <w:rFonts w:ascii="Verdana" w:hAnsi="Verdana"/>
                <w:b/>
                <w:color w:val="215868" w:themeColor="accent5" w:themeShade="80"/>
              </w:rPr>
              <w:t xml:space="preserve">  &amp;</w:t>
            </w:r>
            <w:proofErr w:type="gramEnd"/>
            <w:r w:rsidR="000D2CC2">
              <w:rPr>
                <w:rFonts w:ascii="Verdana" w:hAnsi="Verdana"/>
                <w:b/>
                <w:color w:val="215868" w:themeColor="accent5" w:themeShade="80"/>
              </w:rPr>
              <w:t xml:space="preserve"> </w:t>
            </w:r>
            <w:r w:rsidR="000D2C43" w:rsidRPr="00BB06B1">
              <w:rPr>
                <w:rFonts w:ascii="Verdana" w:hAnsi="Verdana"/>
                <w:b/>
                <w:color w:val="215868" w:themeColor="accent5" w:themeShade="80"/>
              </w:rPr>
              <w:t>Outcomes</w:t>
            </w:r>
          </w:p>
          <w:p w14:paraId="40AEA561" w14:textId="1624F408" w:rsidR="002B5030" w:rsidRPr="00BB06B1" w:rsidRDefault="002B5030" w:rsidP="000D2C43">
            <w:pPr>
              <w:jc w:val="center"/>
              <w:rPr>
                <w:rFonts w:ascii="Verdana" w:hAnsi="Verdana"/>
                <w:b/>
                <w:color w:val="215868" w:themeColor="accent5" w:themeShade="80"/>
              </w:rPr>
            </w:pPr>
            <w:r>
              <w:rPr>
                <w:rFonts w:ascii="Verdana" w:hAnsi="Verdana"/>
                <w:b/>
                <w:color w:val="215868" w:themeColor="accent5" w:themeShade="80"/>
              </w:rPr>
              <w:t>(Intent)</w:t>
            </w:r>
          </w:p>
        </w:tc>
        <w:tc>
          <w:tcPr>
            <w:tcW w:w="396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70B4579" w14:textId="04DCC03E" w:rsidR="009B4BD3" w:rsidRPr="000F4C9D" w:rsidRDefault="009B4BD3" w:rsidP="009B4BD3">
            <w:pPr>
              <w:jc w:val="center"/>
              <w:rPr>
                <w:rFonts w:ascii="Verdana" w:hAnsi="Verdana"/>
                <w:b/>
                <w:color w:val="215868" w:themeColor="accent5" w:themeShade="80"/>
              </w:rPr>
            </w:pPr>
            <w:r w:rsidRPr="000F4C9D">
              <w:rPr>
                <w:rFonts w:ascii="Verdana" w:hAnsi="Verdana"/>
                <w:b/>
                <w:color w:val="215868" w:themeColor="accent5" w:themeShade="80"/>
              </w:rPr>
              <w:t>Actions</w:t>
            </w:r>
            <w:r w:rsidR="002B5030">
              <w:rPr>
                <w:rFonts w:ascii="Verdana" w:hAnsi="Verdana"/>
                <w:b/>
                <w:color w:val="215868" w:themeColor="accent5" w:themeShade="80"/>
              </w:rPr>
              <w:t xml:space="preserve"> (Implementation)</w:t>
            </w:r>
          </w:p>
          <w:p w14:paraId="5674E528" w14:textId="77777777" w:rsidR="000D2C43" w:rsidRPr="000F4C9D" w:rsidRDefault="000D2C43" w:rsidP="000D2CC2">
            <w:pPr>
              <w:spacing w:before="120"/>
              <w:jc w:val="center"/>
              <w:rPr>
                <w:rFonts w:ascii="Verdana" w:hAnsi="Verdana"/>
                <w:color w:val="215868" w:themeColor="accent5" w:themeShade="80"/>
                <w:sz w:val="18"/>
                <w:szCs w:val="18"/>
              </w:rPr>
            </w:pPr>
            <w:r w:rsidRPr="000F4C9D">
              <w:rPr>
                <w:rFonts w:ascii="Verdana" w:hAnsi="Verdana"/>
                <w:color w:val="215868" w:themeColor="accent5" w:themeShade="80"/>
                <w:sz w:val="18"/>
                <w:szCs w:val="18"/>
              </w:rPr>
              <w:t xml:space="preserve">(Actions identified </w:t>
            </w:r>
            <w:r w:rsidR="009615C5" w:rsidRPr="000F4C9D">
              <w:rPr>
                <w:rFonts w:ascii="Verdana" w:hAnsi="Verdana"/>
                <w:color w:val="215868" w:themeColor="accent5" w:themeShade="80"/>
                <w:sz w:val="18"/>
                <w:szCs w:val="18"/>
              </w:rPr>
              <w:t xml:space="preserve">through self-review </w:t>
            </w:r>
            <w:r w:rsidRPr="000F4C9D">
              <w:rPr>
                <w:rFonts w:ascii="Verdana" w:hAnsi="Verdana"/>
                <w:color w:val="215868" w:themeColor="accent5" w:themeShade="80"/>
                <w:sz w:val="18"/>
                <w:szCs w:val="18"/>
              </w:rPr>
              <w:t>to improve the quality of provision)</w:t>
            </w:r>
          </w:p>
          <w:p w14:paraId="5D882431" w14:textId="77777777" w:rsidR="00254437" w:rsidRPr="000F4C9D" w:rsidRDefault="00254437" w:rsidP="000D2CC2">
            <w:pPr>
              <w:spacing w:before="120"/>
              <w:jc w:val="center"/>
              <w:rPr>
                <w:rFonts w:ascii="Verdana" w:hAnsi="Verdana"/>
                <w:color w:val="215868" w:themeColor="accent5" w:themeShade="80"/>
                <w:sz w:val="18"/>
                <w:szCs w:val="18"/>
              </w:rPr>
            </w:pPr>
            <w:r w:rsidRPr="000F4C9D">
              <w:rPr>
                <w:rFonts w:ascii="Verdana" w:hAnsi="Verdana"/>
                <w:color w:val="215868" w:themeColor="accent5" w:themeShade="80"/>
                <w:sz w:val="18"/>
                <w:szCs w:val="18"/>
              </w:rPr>
              <w:t>complete / started / not yet started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AE164E2" w14:textId="77777777" w:rsidR="009B4BD3" w:rsidRPr="000F4C9D" w:rsidRDefault="009B4BD3" w:rsidP="009B4BD3">
            <w:pPr>
              <w:jc w:val="center"/>
              <w:rPr>
                <w:rFonts w:ascii="Verdana" w:hAnsi="Verdana"/>
                <w:b/>
                <w:color w:val="215868" w:themeColor="accent5" w:themeShade="80"/>
              </w:rPr>
            </w:pPr>
            <w:r w:rsidRPr="000F4C9D">
              <w:rPr>
                <w:rFonts w:ascii="Verdana" w:hAnsi="Verdana"/>
                <w:b/>
                <w:color w:val="215868" w:themeColor="accent5" w:themeShade="80"/>
              </w:rPr>
              <w:t>Funding</w:t>
            </w:r>
          </w:p>
          <w:p w14:paraId="43E82052" w14:textId="77777777" w:rsidR="001C38D2" w:rsidRPr="000F4C9D" w:rsidRDefault="001C38D2" w:rsidP="001C38D2">
            <w:pPr>
              <w:spacing w:before="120"/>
              <w:rPr>
                <w:rFonts w:ascii="Verdana" w:hAnsi="Verdana"/>
                <w:color w:val="215868" w:themeColor="accent5" w:themeShade="80"/>
                <w:sz w:val="18"/>
                <w:szCs w:val="18"/>
              </w:rPr>
            </w:pPr>
            <w:r w:rsidRPr="000F4C9D">
              <w:rPr>
                <w:rFonts w:ascii="Verdana" w:hAnsi="Verdana"/>
                <w:color w:val="215868" w:themeColor="accent5" w:themeShade="80"/>
                <w:sz w:val="18"/>
                <w:szCs w:val="18"/>
              </w:rPr>
              <w:t>-Planned spend</w:t>
            </w:r>
          </w:p>
          <w:p w14:paraId="3B2CCB0C" w14:textId="77777777" w:rsidR="00DB6302" w:rsidRPr="000F4C9D" w:rsidRDefault="001C38D2" w:rsidP="000D2CC2">
            <w:pPr>
              <w:spacing w:before="120"/>
              <w:jc w:val="center"/>
              <w:rPr>
                <w:rFonts w:ascii="Verdana" w:hAnsi="Verdana"/>
                <w:b/>
                <w:color w:val="215868" w:themeColor="accent5" w:themeShade="80"/>
                <w:sz w:val="18"/>
                <w:szCs w:val="18"/>
                <w:u w:val="single"/>
              </w:rPr>
            </w:pPr>
            <w:r w:rsidRPr="000F4C9D">
              <w:rPr>
                <w:rFonts w:ascii="Verdana" w:hAnsi="Verdana"/>
                <w:b/>
                <w:color w:val="215868" w:themeColor="accent5" w:themeShade="80"/>
                <w:sz w:val="18"/>
                <w:szCs w:val="18"/>
                <w:u w:val="single"/>
              </w:rPr>
              <w:t>-Actual spend</w:t>
            </w:r>
          </w:p>
        </w:tc>
        <w:tc>
          <w:tcPr>
            <w:tcW w:w="3402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0765C5B" w14:textId="77777777" w:rsidR="009B4BD3" w:rsidRPr="00BB06B1" w:rsidRDefault="009B4BD3" w:rsidP="009B4BD3">
            <w:pPr>
              <w:jc w:val="center"/>
              <w:rPr>
                <w:rFonts w:ascii="Verdana" w:hAnsi="Verdana"/>
                <w:b/>
                <w:color w:val="215868" w:themeColor="accent5" w:themeShade="80"/>
              </w:rPr>
            </w:pPr>
            <w:r w:rsidRPr="00BB06B1">
              <w:rPr>
                <w:rFonts w:ascii="Verdana" w:hAnsi="Verdana"/>
                <w:b/>
                <w:color w:val="215868" w:themeColor="accent5" w:themeShade="80"/>
              </w:rPr>
              <w:t>Impact</w:t>
            </w:r>
          </w:p>
          <w:p w14:paraId="17C1F676" w14:textId="77777777" w:rsidR="00572CAB" w:rsidRPr="00572CAB" w:rsidRDefault="00572CAB" w:rsidP="00572CAB">
            <w:pPr>
              <w:spacing w:before="120"/>
              <w:jc w:val="center"/>
              <w:rPr>
                <w:rFonts w:ascii="Verdana" w:hAnsi="Verdana"/>
                <w:color w:val="215868" w:themeColor="accent5" w:themeShade="80"/>
                <w:sz w:val="18"/>
                <w:szCs w:val="18"/>
              </w:rPr>
            </w:pPr>
            <w:r w:rsidRPr="00572CAB">
              <w:rPr>
                <w:rFonts w:ascii="Verdana" w:hAnsi="Verdana"/>
                <w:color w:val="215868" w:themeColor="accent5" w:themeShade="80"/>
                <w:sz w:val="18"/>
                <w:szCs w:val="18"/>
              </w:rPr>
              <w:t xml:space="preserve">-Impact on </w:t>
            </w:r>
            <w:proofErr w:type="gramStart"/>
            <w:r w:rsidRPr="00572CAB">
              <w:rPr>
                <w:rFonts w:ascii="Verdana" w:hAnsi="Verdana"/>
                <w:color w:val="215868" w:themeColor="accent5" w:themeShade="80"/>
                <w:sz w:val="18"/>
                <w:szCs w:val="18"/>
              </w:rPr>
              <w:t>pupils</w:t>
            </w:r>
            <w:proofErr w:type="gramEnd"/>
            <w:r w:rsidRPr="00572CAB">
              <w:rPr>
                <w:rFonts w:ascii="Verdana" w:hAnsi="Verdana"/>
                <w:color w:val="215868" w:themeColor="accent5" w:themeShade="80"/>
                <w:sz w:val="18"/>
                <w:szCs w:val="18"/>
              </w:rPr>
              <w:t xml:space="preserve"> </w:t>
            </w:r>
            <w:r w:rsidR="00EE25FD">
              <w:rPr>
                <w:rFonts w:ascii="Verdana" w:hAnsi="Verdana"/>
                <w:b/>
                <w:color w:val="215868" w:themeColor="accent5" w:themeShade="80"/>
                <w:sz w:val="18"/>
                <w:szCs w:val="18"/>
              </w:rPr>
              <w:t>participation</w:t>
            </w:r>
          </w:p>
          <w:p w14:paraId="0718D9D3" w14:textId="77777777" w:rsidR="00572CAB" w:rsidRPr="00572CAB" w:rsidRDefault="00572CAB" w:rsidP="00572CAB">
            <w:pPr>
              <w:spacing w:before="120"/>
              <w:jc w:val="center"/>
              <w:rPr>
                <w:rFonts w:ascii="Verdana" w:hAnsi="Verdana"/>
                <w:color w:val="215868" w:themeColor="accent5" w:themeShade="80"/>
                <w:sz w:val="18"/>
                <w:szCs w:val="18"/>
              </w:rPr>
            </w:pPr>
            <w:r w:rsidRPr="00572CAB">
              <w:rPr>
                <w:rFonts w:ascii="Verdana" w:hAnsi="Verdana"/>
                <w:color w:val="215868" w:themeColor="accent5" w:themeShade="80"/>
                <w:sz w:val="18"/>
                <w:szCs w:val="18"/>
              </w:rPr>
              <w:t xml:space="preserve">-Impact on </w:t>
            </w:r>
            <w:proofErr w:type="gramStart"/>
            <w:r w:rsidRPr="00572CAB">
              <w:rPr>
                <w:rFonts w:ascii="Verdana" w:hAnsi="Verdana"/>
                <w:color w:val="215868" w:themeColor="accent5" w:themeShade="80"/>
                <w:sz w:val="18"/>
                <w:szCs w:val="18"/>
              </w:rPr>
              <w:t>pupils</w:t>
            </w:r>
            <w:proofErr w:type="gramEnd"/>
            <w:r w:rsidRPr="00572CAB">
              <w:rPr>
                <w:rFonts w:ascii="Verdana" w:hAnsi="Verdana"/>
                <w:color w:val="215868" w:themeColor="accent5" w:themeShade="80"/>
                <w:sz w:val="18"/>
                <w:szCs w:val="18"/>
              </w:rPr>
              <w:t xml:space="preserve"> </w:t>
            </w:r>
            <w:r w:rsidRPr="00572CAB">
              <w:rPr>
                <w:rFonts w:ascii="Verdana" w:hAnsi="Verdana"/>
                <w:b/>
                <w:color w:val="215868" w:themeColor="accent5" w:themeShade="80"/>
                <w:sz w:val="18"/>
                <w:szCs w:val="18"/>
              </w:rPr>
              <w:t>attainment</w:t>
            </w:r>
          </w:p>
          <w:p w14:paraId="5F6915AB" w14:textId="77777777" w:rsidR="00DB6302" w:rsidRDefault="00572CAB" w:rsidP="00572CAB">
            <w:pPr>
              <w:spacing w:before="120"/>
              <w:jc w:val="center"/>
              <w:rPr>
                <w:rFonts w:ascii="Verdana" w:hAnsi="Verdana"/>
                <w:color w:val="215868" w:themeColor="accent5" w:themeShade="80"/>
                <w:sz w:val="18"/>
                <w:szCs w:val="18"/>
              </w:rPr>
            </w:pPr>
            <w:r>
              <w:rPr>
                <w:rFonts w:ascii="Verdana" w:hAnsi="Verdana"/>
                <w:color w:val="215868" w:themeColor="accent5" w:themeShade="80"/>
                <w:sz w:val="18"/>
                <w:szCs w:val="18"/>
              </w:rPr>
              <w:t>-Any additional impact</w:t>
            </w:r>
          </w:p>
          <w:p w14:paraId="5D712CCB" w14:textId="77777777" w:rsidR="00EE25FD" w:rsidRPr="000D2CC2" w:rsidRDefault="00EE25FD" w:rsidP="00572CAB">
            <w:pPr>
              <w:spacing w:before="120"/>
              <w:jc w:val="center"/>
              <w:rPr>
                <w:rFonts w:ascii="Verdana" w:hAnsi="Verdana"/>
                <w:color w:val="215868" w:themeColor="accent5" w:themeShade="80"/>
                <w:sz w:val="18"/>
                <w:szCs w:val="18"/>
              </w:rPr>
            </w:pPr>
            <w:r>
              <w:rPr>
                <w:rFonts w:ascii="Verdana" w:hAnsi="Verdana"/>
                <w:color w:val="215868" w:themeColor="accent5" w:themeShade="80"/>
                <w:sz w:val="18"/>
                <w:szCs w:val="18"/>
              </w:rPr>
              <w:t xml:space="preserve">-Whole School Improvement </w:t>
            </w:r>
            <w:r w:rsidRPr="00EE25FD">
              <w:rPr>
                <w:rFonts w:ascii="Verdana" w:hAnsi="Verdana"/>
                <w:color w:val="215868" w:themeColor="accent5" w:themeShade="80"/>
                <w:sz w:val="18"/>
                <w:szCs w:val="18"/>
              </w:rPr>
              <w:t>(Key Indicator 2)</w:t>
            </w:r>
          </w:p>
        </w:tc>
        <w:tc>
          <w:tcPr>
            <w:tcW w:w="2977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9D04242" w14:textId="77777777" w:rsidR="009B4BD3" w:rsidRDefault="00DB6302" w:rsidP="009B4BD3">
            <w:pPr>
              <w:jc w:val="center"/>
              <w:rPr>
                <w:rFonts w:ascii="Verdana" w:hAnsi="Verdana"/>
                <w:b/>
                <w:color w:val="215868" w:themeColor="accent5" w:themeShade="80"/>
              </w:rPr>
            </w:pPr>
            <w:r w:rsidRPr="00BB06B1">
              <w:rPr>
                <w:rFonts w:ascii="Verdana" w:hAnsi="Verdana"/>
                <w:b/>
                <w:color w:val="215868" w:themeColor="accent5" w:themeShade="80"/>
              </w:rPr>
              <w:t xml:space="preserve">Future Actions &amp; </w:t>
            </w:r>
            <w:r w:rsidR="009B4BD3" w:rsidRPr="00BB06B1">
              <w:rPr>
                <w:rFonts w:ascii="Verdana" w:hAnsi="Verdana"/>
                <w:b/>
                <w:color w:val="215868" w:themeColor="accent5" w:themeShade="80"/>
              </w:rPr>
              <w:t>Sustainability</w:t>
            </w:r>
            <w:r w:rsidR="000D2CC2">
              <w:rPr>
                <w:rFonts w:ascii="Verdana" w:hAnsi="Verdana"/>
                <w:b/>
                <w:color w:val="215868" w:themeColor="accent5" w:themeShade="80"/>
              </w:rPr>
              <w:t xml:space="preserve"> </w:t>
            </w:r>
          </w:p>
          <w:p w14:paraId="258AC801" w14:textId="77777777" w:rsidR="00572CAB" w:rsidRPr="00572CAB" w:rsidRDefault="00572CAB" w:rsidP="00572CAB">
            <w:pPr>
              <w:spacing w:before="120"/>
              <w:jc w:val="center"/>
              <w:rPr>
                <w:rFonts w:ascii="Verdana" w:hAnsi="Verdana"/>
                <w:color w:val="215868" w:themeColor="accent5" w:themeShade="80"/>
                <w:sz w:val="18"/>
                <w:szCs w:val="18"/>
              </w:rPr>
            </w:pPr>
            <w:r>
              <w:rPr>
                <w:rFonts w:ascii="Verdana" w:hAnsi="Verdana"/>
                <w:color w:val="215868" w:themeColor="accent5" w:themeShade="80"/>
                <w:sz w:val="18"/>
                <w:szCs w:val="18"/>
              </w:rPr>
              <w:t>-</w:t>
            </w:r>
            <w:r w:rsidR="000D2CC2" w:rsidRPr="00572CAB">
              <w:rPr>
                <w:rFonts w:ascii="Verdana" w:hAnsi="Verdana"/>
                <w:color w:val="215868" w:themeColor="accent5" w:themeShade="80"/>
                <w:sz w:val="18"/>
                <w:szCs w:val="18"/>
              </w:rPr>
              <w:t>How will the improvements be sustained</w:t>
            </w:r>
            <w:r w:rsidR="0089415B">
              <w:rPr>
                <w:rFonts w:ascii="Verdana" w:hAnsi="Verdana"/>
                <w:color w:val="215868" w:themeColor="accent5" w:themeShade="80"/>
                <w:sz w:val="18"/>
                <w:szCs w:val="18"/>
              </w:rPr>
              <w:t>?</w:t>
            </w:r>
          </w:p>
          <w:p w14:paraId="582782A9" w14:textId="77777777" w:rsidR="000D2CC2" w:rsidRPr="000D2CC2" w:rsidRDefault="00572CAB" w:rsidP="000D2CC2">
            <w:pPr>
              <w:spacing w:before="120"/>
              <w:jc w:val="center"/>
              <w:rPr>
                <w:rFonts w:ascii="Verdana" w:hAnsi="Verdana"/>
                <w:color w:val="215868" w:themeColor="accent5" w:themeShade="80"/>
                <w:sz w:val="18"/>
                <w:szCs w:val="18"/>
              </w:rPr>
            </w:pPr>
            <w:r>
              <w:rPr>
                <w:rFonts w:ascii="Verdana" w:hAnsi="Verdana"/>
                <w:color w:val="215868" w:themeColor="accent5" w:themeShade="80"/>
                <w:sz w:val="18"/>
                <w:szCs w:val="18"/>
              </w:rPr>
              <w:t>-What will you do next</w:t>
            </w:r>
            <w:r w:rsidR="0089415B">
              <w:rPr>
                <w:rFonts w:ascii="Verdana" w:hAnsi="Verdana"/>
                <w:color w:val="215868" w:themeColor="accent5" w:themeShade="80"/>
                <w:sz w:val="18"/>
                <w:szCs w:val="18"/>
              </w:rPr>
              <w:t>?</w:t>
            </w:r>
          </w:p>
        </w:tc>
      </w:tr>
      <w:tr w:rsidR="000C03EF" w14:paraId="6D2DB47D" w14:textId="77777777" w:rsidTr="00450F55">
        <w:trPr>
          <w:trHeight w:val="5632"/>
        </w:trPr>
        <w:tc>
          <w:tcPr>
            <w:tcW w:w="3510" w:type="dxa"/>
            <w:shd w:val="clear" w:color="auto" w:fill="215868" w:themeFill="accent5" w:themeFillShade="80"/>
            <w:vAlign w:val="center"/>
          </w:tcPr>
          <w:p w14:paraId="0724C67C" w14:textId="77777777" w:rsidR="000C03EF" w:rsidRDefault="000C03EF" w:rsidP="000C03EF">
            <w:pPr>
              <w:jc w:val="center"/>
              <w:rPr>
                <w:rFonts w:ascii="Verdana" w:hAnsi="Verdana"/>
                <w:b/>
                <w:color w:val="C2D69B" w:themeColor="accent3" w:themeTint="99"/>
              </w:rPr>
            </w:pPr>
            <w:r w:rsidRPr="000D2C43">
              <w:rPr>
                <w:rFonts w:ascii="Verdana" w:hAnsi="Verdana"/>
                <w:b/>
                <w:color w:val="C2D69B" w:themeColor="accent3" w:themeTint="99"/>
              </w:rPr>
              <w:t xml:space="preserve">Curriculum </w:t>
            </w:r>
            <w:r>
              <w:rPr>
                <w:rFonts w:ascii="Verdana" w:hAnsi="Verdana"/>
                <w:b/>
                <w:color w:val="C2D69B" w:themeColor="accent3" w:themeTint="99"/>
              </w:rPr>
              <w:t xml:space="preserve">             </w:t>
            </w:r>
            <w:r w:rsidRPr="000D2C43">
              <w:rPr>
                <w:rFonts w:ascii="Verdana" w:hAnsi="Verdana"/>
                <w:b/>
                <w:color w:val="C2D69B" w:themeColor="accent3" w:themeTint="99"/>
              </w:rPr>
              <w:t>Delivery</w:t>
            </w:r>
          </w:p>
          <w:p w14:paraId="28DF2F08" w14:textId="77777777" w:rsidR="000C03EF" w:rsidRPr="00BB06B1" w:rsidRDefault="000C03EF" w:rsidP="000C03EF">
            <w:pPr>
              <w:spacing w:before="120"/>
              <w:jc w:val="center"/>
              <w:rPr>
                <w:rFonts w:ascii="Verdana" w:hAnsi="Verdana"/>
                <w:i/>
                <w:color w:val="C2D69B" w:themeColor="accent3" w:themeTint="99"/>
                <w:sz w:val="16"/>
                <w:szCs w:val="16"/>
              </w:rPr>
            </w:pPr>
            <w:r w:rsidRPr="00BB06B1">
              <w:rPr>
                <w:rFonts w:ascii="Verdana" w:hAnsi="Verdana"/>
                <w:i/>
                <w:color w:val="C2D69B" w:themeColor="accent3" w:themeTint="99"/>
                <w:sz w:val="16"/>
                <w:szCs w:val="16"/>
              </w:rPr>
              <w:t xml:space="preserve">engage young people in a high quality, broad and balanced curriculum 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14:paraId="151C1149" w14:textId="30736D95" w:rsidR="000C03EF" w:rsidRPr="00DD5870" w:rsidRDefault="000C03EF" w:rsidP="000C03EF">
            <w:pPr>
              <w:rPr>
                <w:sz w:val="20"/>
                <w:szCs w:val="20"/>
              </w:rPr>
            </w:pPr>
            <w:r>
              <w:rPr>
                <w:rStyle w:val="fontstyle01"/>
              </w:rPr>
              <w:t>Purchase Arena planning scheme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to ensure delivery of a broad and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balanced curriculum, in line with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other schools in the Rainbow MAT.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70CFED04" w14:textId="1DF1D47F" w:rsidR="000C03EF" w:rsidRPr="005D4B27" w:rsidRDefault="000C03EF" w:rsidP="000C03EF">
            <w:pPr>
              <w:rPr>
                <w:sz w:val="20"/>
                <w:szCs w:val="20"/>
              </w:rPr>
            </w:pPr>
            <w:r>
              <w:rPr>
                <w:rStyle w:val="fontstyle01"/>
                <w:color w:val="000000"/>
              </w:rPr>
              <w:t>SLA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01"/>
                <w:color w:val="000000"/>
              </w:rPr>
              <w:t>Membership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01"/>
                <w:color w:val="000000"/>
              </w:rPr>
              <w:t>£500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  <w:vAlign w:val="center"/>
          </w:tcPr>
          <w:p w14:paraId="73C4A7F0" w14:textId="573FC94A" w:rsidR="000C03EF" w:rsidRPr="00962E4B" w:rsidRDefault="000C03EF" w:rsidP="000C03EF">
            <w:pPr>
              <w:rPr>
                <w:sz w:val="20"/>
                <w:szCs w:val="20"/>
              </w:rPr>
            </w:pPr>
            <w:r>
              <w:rPr>
                <w:rStyle w:val="fontstyle01"/>
              </w:rPr>
              <w:t>Scheme will provide detailed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planning for PE topics,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ensuring full curriculum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coverage for specialists and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non-specialists alike.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  <w:vAlign w:val="center"/>
          </w:tcPr>
          <w:p w14:paraId="5A6B9B32" w14:textId="75A2BA44" w:rsidR="000C03EF" w:rsidRPr="00962E4B" w:rsidRDefault="000C03EF" w:rsidP="000C03EF">
            <w:pPr>
              <w:rPr>
                <w:sz w:val="20"/>
                <w:szCs w:val="20"/>
              </w:rPr>
            </w:pPr>
            <w:r>
              <w:rPr>
                <w:rStyle w:val="fontstyle01"/>
              </w:rPr>
              <w:t>In future PE network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meetings ideas can be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shared more easily, using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the same scheme as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other MAT schools.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Suggestions and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recommendations can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also be provided, such as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resources to purchase for</w:t>
            </w:r>
            <w:r>
              <w:rPr>
                <w:rFonts w:ascii="ArialMT" w:hAnsi="ArialMT"/>
                <w:color w:val="222222"/>
              </w:rPr>
              <w:br/>
            </w:r>
            <w:proofErr w:type="gramStart"/>
            <w:r>
              <w:rPr>
                <w:rStyle w:val="fontstyle01"/>
              </w:rPr>
              <w:t>particular units</w:t>
            </w:r>
            <w:proofErr w:type="gramEnd"/>
            <w:r>
              <w:rPr>
                <w:rStyle w:val="fontstyle01"/>
              </w:rPr>
              <w:t xml:space="preserve"> or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particular age groups</w:t>
            </w:r>
          </w:p>
        </w:tc>
      </w:tr>
      <w:tr w:rsidR="000D2C43" w14:paraId="107B7E35" w14:textId="77777777" w:rsidTr="00B13C37">
        <w:trPr>
          <w:trHeight w:val="529"/>
        </w:trPr>
        <w:tc>
          <w:tcPr>
            <w:tcW w:w="3510" w:type="dxa"/>
            <w:shd w:val="clear" w:color="auto" w:fill="215868" w:themeFill="accent5" w:themeFillShade="80"/>
            <w:vAlign w:val="center"/>
          </w:tcPr>
          <w:p w14:paraId="0D720BC3" w14:textId="77777777" w:rsidR="00921677" w:rsidRDefault="009B4BD3" w:rsidP="009B4BD3">
            <w:pPr>
              <w:jc w:val="center"/>
              <w:rPr>
                <w:rFonts w:ascii="Verdana" w:hAnsi="Verdana"/>
                <w:b/>
                <w:color w:val="C2D69B" w:themeColor="accent3" w:themeTint="99"/>
              </w:rPr>
            </w:pPr>
            <w:r w:rsidRPr="000D2C43">
              <w:rPr>
                <w:rFonts w:ascii="Verdana" w:hAnsi="Verdana"/>
                <w:b/>
                <w:color w:val="C2D69B" w:themeColor="accent3" w:themeTint="99"/>
              </w:rPr>
              <w:t xml:space="preserve">Physical Activity, </w:t>
            </w:r>
          </w:p>
          <w:p w14:paraId="6B39DE20" w14:textId="77777777" w:rsidR="009B4BD3" w:rsidRDefault="00531094" w:rsidP="009B4BD3">
            <w:pPr>
              <w:jc w:val="center"/>
              <w:rPr>
                <w:rFonts w:ascii="Verdana" w:hAnsi="Verdana"/>
                <w:b/>
                <w:color w:val="C2D69B" w:themeColor="accent3" w:themeTint="99"/>
              </w:rPr>
            </w:pPr>
            <w:r>
              <w:rPr>
                <w:rFonts w:ascii="Verdana" w:hAnsi="Verdana"/>
                <w:b/>
                <w:color w:val="C2D69B" w:themeColor="accent3" w:themeTint="99"/>
              </w:rPr>
              <w:t xml:space="preserve">   </w:t>
            </w:r>
            <w:r w:rsidR="009B4BD3" w:rsidRPr="000D2C43">
              <w:rPr>
                <w:rFonts w:ascii="Verdana" w:hAnsi="Verdana"/>
                <w:b/>
                <w:color w:val="C2D69B" w:themeColor="accent3" w:themeTint="99"/>
              </w:rPr>
              <w:t>Health &amp; Wellbeing</w:t>
            </w:r>
          </w:p>
          <w:p w14:paraId="260B6ADC" w14:textId="77777777" w:rsidR="009364F1" w:rsidRDefault="009364F1" w:rsidP="009364F1">
            <w:pPr>
              <w:spacing w:before="120"/>
              <w:jc w:val="center"/>
              <w:rPr>
                <w:rFonts w:ascii="Verdana" w:hAnsi="Verdana"/>
                <w:i/>
                <w:color w:val="C2D69B" w:themeColor="accent3" w:themeTint="99"/>
                <w:sz w:val="16"/>
                <w:szCs w:val="16"/>
              </w:rPr>
            </w:pPr>
            <w:r w:rsidRPr="00BB06B1">
              <w:rPr>
                <w:rFonts w:ascii="Verdana" w:hAnsi="Verdana"/>
                <w:i/>
                <w:color w:val="C2D69B" w:themeColor="accent3" w:themeTint="99"/>
                <w:sz w:val="16"/>
                <w:szCs w:val="16"/>
              </w:rPr>
              <w:t xml:space="preserve">all young people are aware of </w:t>
            </w:r>
            <w:proofErr w:type="gramStart"/>
            <w:r w:rsidRPr="00BB06B1">
              <w:rPr>
                <w:rFonts w:ascii="Verdana" w:hAnsi="Verdana"/>
                <w:i/>
                <w:color w:val="C2D69B" w:themeColor="accent3" w:themeTint="99"/>
                <w:sz w:val="16"/>
                <w:szCs w:val="16"/>
              </w:rPr>
              <w:t>health related</w:t>
            </w:r>
            <w:proofErr w:type="gramEnd"/>
            <w:r w:rsidRPr="00BB06B1">
              <w:rPr>
                <w:rFonts w:ascii="Verdana" w:hAnsi="Verdana"/>
                <w:i/>
                <w:color w:val="C2D69B" w:themeColor="accent3" w:themeTint="99"/>
                <w:sz w:val="16"/>
                <w:szCs w:val="16"/>
              </w:rPr>
              <w:t xml:space="preserve"> issues and are supported to make informed choices to engage in an active and healthy lifestyle</w:t>
            </w:r>
          </w:p>
          <w:p w14:paraId="1F0F4FDE" w14:textId="77777777" w:rsidR="00EE25FD" w:rsidRDefault="00EE25FD" w:rsidP="009364F1">
            <w:pPr>
              <w:spacing w:before="120"/>
              <w:jc w:val="center"/>
              <w:rPr>
                <w:rFonts w:ascii="Verdana" w:hAnsi="Verdana"/>
                <w:i/>
                <w:color w:val="C2D69B" w:themeColor="accent3" w:themeTint="99"/>
                <w:sz w:val="16"/>
                <w:szCs w:val="16"/>
              </w:rPr>
            </w:pPr>
          </w:p>
          <w:p w14:paraId="2977B83D" w14:textId="77777777" w:rsidR="00EE25FD" w:rsidRPr="00EE25FD" w:rsidRDefault="00EE25FD" w:rsidP="009364F1">
            <w:pPr>
              <w:spacing w:before="120"/>
              <w:jc w:val="center"/>
              <w:rPr>
                <w:rFonts w:ascii="Verdana" w:hAnsi="Verdana"/>
                <w:b/>
                <w:i/>
                <w:color w:val="C2D69B" w:themeColor="accent3" w:themeTint="99"/>
                <w:sz w:val="16"/>
                <w:szCs w:val="16"/>
              </w:rPr>
            </w:pPr>
            <w:r w:rsidRPr="00EE25FD">
              <w:rPr>
                <w:rFonts w:ascii="Verdana" w:hAnsi="Verdana"/>
                <w:b/>
                <w:i/>
                <w:color w:val="C2D69B" w:themeColor="accent3" w:themeTint="99"/>
                <w:sz w:val="16"/>
                <w:szCs w:val="16"/>
              </w:rPr>
              <w:t>(Key Indicator 1)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14:paraId="69B21FE8" w14:textId="64293D2F" w:rsidR="001B1D9B" w:rsidRDefault="001B1D9B" w:rsidP="001B1D9B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Purchase Equipment to assist with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01"/>
              </w:rPr>
              <w:t>delivery of PE curriculum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01"/>
              </w:rPr>
              <w:t>Purchase equipment to be used at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01"/>
              </w:rPr>
              <w:t>break and lunch time</w:t>
            </w:r>
            <w:r w:rsidR="00832B14">
              <w:rPr>
                <w:rStyle w:val="fontstyle01"/>
              </w:rPr>
              <w:t>.</w:t>
            </w:r>
          </w:p>
          <w:p w14:paraId="1D1D29A4" w14:textId="02D32BD5" w:rsidR="00832B14" w:rsidRDefault="00832B14" w:rsidP="001B1D9B">
            <w:pPr>
              <w:rPr>
                <w:rStyle w:val="fontstyle01"/>
              </w:rPr>
            </w:pPr>
          </w:p>
          <w:p w14:paraId="7A454724" w14:textId="4EC73C32" w:rsidR="00832B14" w:rsidRDefault="00832B14" w:rsidP="001B1D9B">
            <w:pPr>
              <w:rPr>
                <w:rStyle w:val="fontstyle01"/>
              </w:rPr>
            </w:pPr>
          </w:p>
          <w:p w14:paraId="4C5D2E58" w14:textId="2DC7BA31" w:rsidR="00832B14" w:rsidRDefault="00832B14" w:rsidP="001B1D9B">
            <w:pPr>
              <w:rPr>
                <w:rStyle w:val="fontstyle01"/>
              </w:rPr>
            </w:pPr>
          </w:p>
          <w:p w14:paraId="623EA392" w14:textId="1815F39B" w:rsidR="00832B14" w:rsidRDefault="00832B14" w:rsidP="001B1D9B">
            <w:pPr>
              <w:rPr>
                <w:rStyle w:val="fontstyle01"/>
              </w:rPr>
            </w:pPr>
          </w:p>
          <w:p w14:paraId="1D2F3370" w14:textId="36D51705" w:rsidR="00832B14" w:rsidRDefault="00832B14" w:rsidP="001B1D9B">
            <w:pPr>
              <w:rPr>
                <w:rStyle w:val="fontstyle01"/>
              </w:rPr>
            </w:pPr>
          </w:p>
          <w:p w14:paraId="27E0F1A9" w14:textId="04E3090D" w:rsidR="00832B14" w:rsidRDefault="00832B14" w:rsidP="001B1D9B">
            <w:r>
              <w:rPr>
                <w:rStyle w:val="fontstyle01"/>
              </w:rPr>
              <w:t>Outdoor PE equipment to be installed for pupils use</w:t>
            </w:r>
          </w:p>
          <w:p w14:paraId="70E3C5AA" w14:textId="77777777" w:rsidR="006414B1" w:rsidRPr="00DD5870" w:rsidRDefault="006414B1" w:rsidP="008941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14:paraId="444893D9" w14:textId="77777777" w:rsidR="003C521E" w:rsidRDefault="00C86940" w:rsidP="00894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£3</w:t>
            </w:r>
            <w:r w:rsidR="00C610B6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0</w:t>
            </w:r>
          </w:p>
          <w:p w14:paraId="17AA6B8B" w14:textId="77777777" w:rsidR="00832B14" w:rsidRDefault="00832B14" w:rsidP="0089415B">
            <w:pPr>
              <w:rPr>
                <w:sz w:val="20"/>
                <w:szCs w:val="20"/>
              </w:rPr>
            </w:pPr>
          </w:p>
          <w:p w14:paraId="2D733665" w14:textId="77777777" w:rsidR="00832B14" w:rsidRDefault="00832B14" w:rsidP="0089415B">
            <w:pPr>
              <w:rPr>
                <w:sz w:val="20"/>
                <w:szCs w:val="20"/>
              </w:rPr>
            </w:pPr>
          </w:p>
          <w:p w14:paraId="21CDFEB0" w14:textId="77777777" w:rsidR="00832B14" w:rsidRDefault="00832B14" w:rsidP="0089415B">
            <w:pPr>
              <w:rPr>
                <w:sz w:val="20"/>
                <w:szCs w:val="20"/>
              </w:rPr>
            </w:pPr>
          </w:p>
          <w:p w14:paraId="67DE781B" w14:textId="77777777" w:rsidR="00832B14" w:rsidRDefault="00832B14" w:rsidP="0089415B">
            <w:pPr>
              <w:rPr>
                <w:sz w:val="20"/>
                <w:szCs w:val="20"/>
              </w:rPr>
            </w:pPr>
          </w:p>
          <w:p w14:paraId="4B36E52D" w14:textId="77777777" w:rsidR="00832B14" w:rsidRDefault="00832B14" w:rsidP="0089415B">
            <w:pPr>
              <w:rPr>
                <w:sz w:val="20"/>
                <w:szCs w:val="20"/>
              </w:rPr>
            </w:pPr>
          </w:p>
          <w:p w14:paraId="4BA7B431" w14:textId="77777777" w:rsidR="00832B14" w:rsidRDefault="00832B14" w:rsidP="0089415B">
            <w:pPr>
              <w:rPr>
                <w:sz w:val="20"/>
                <w:szCs w:val="20"/>
              </w:rPr>
            </w:pPr>
          </w:p>
          <w:p w14:paraId="75E0E8C3" w14:textId="77777777" w:rsidR="00832B14" w:rsidRDefault="00832B14" w:rsidP="0089415B">
            <w:pPr>
              <w:rPr>
                <w:sz w:val="20"/>
                <w:szCs w:val="20"/>
              </w:rPr>
            </w:pPr>
          </w:p>
          <w:p w14:paraId="6BD975D9" w14:textId="77777777" w:rsidR="00832B14" w:rsidRDefault="00832B14" w:rsidP="0089415B">
            <w:pPr>
              <w:rPr>
                <w:sz w:val="20"/>
                <w:szCs w:val="20"/>
              </w:rPr>
            </w:pPr>
          </w:p>
          <w:p w14:paraId="3E8D8EF3" w14:textId="77777777" w:rsidR="00832B14" w:rsidRDefault="00832B14" w:rsidP="0089415B">
            <w:pPr>
              <w:rPr>
                <w:sz w:val="20"/>
                <w:szCs w:val="20"/>
              </w:rPr>
            </w:pPr>
          </w:p>
          <w:p w14:paraId="5A32434A" w14:textId="77777777" w:rsidR="00832B14" w:rsidRDefault="00832B14" w:rsidP="0089415B">
            <w:pPr>
              <w:rPr>
                <w:sz w:val="20"/>
                <w:szCs w:val="20"/>
              </w:rPr>
            </w:pPr>
          </w:p>
          <w:p w14:paraId="6D22EBDD" w14:textId="53838DD7" w:rsidR="00832B14" w:rsidRPr="00A17313" w:rsidRDefault="00832B14" w:rsidP="00894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£7135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14:paraId="7FDB661F" w14:textId="77777777" w:rsidR="00C86940" w:rsidRDefault="00C86940" w:rsidP="00C86940">
            <w:r>
              <w:rPr>
                <w:rStyle w:val="fontstyle01"/>
              </w:rPr>
              <w:lastRenderedPageBreak/>
              <w:t>The purchase of additional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equipment will enable more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active outdoor sessions at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break and lunch times and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more focused play activities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to take place. Additionally,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lastRenderedPageBreak/>
              <w:t>better resourced timetabled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PE sessions can take place.</w:t>
            </w:r>
          </w:p>
          <w:p w14:paraId="2DBF44D1" w14:textId="77777777" w:rsidR="004D1A0F" w:rsidRDefault="004D1A0F" w:rsidP="00902592">
            <w:pPr>
              <w:rPr>
                <w:sz w:val="20"/>
                <w:szCs w:val="20"/>
              </w:rPr>
            </w:pPr>
          </w:p>
          <w:p w14:paraId="6FBF66B5" w14:textId="13E405CD" w:rsidR="00832B14" w:rsidRPr="00254437" w:rsidRDefault="00832B14" w:rsidP="0090259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14:paraId="1CD41D79" w14:textId="1AE8DC24" w:rsidR="006414B1" w:rsidRPr="00962E4B" w:rsidRDefault="009B67A4" w:rsidP="009E6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Pupils are </w:t>
            </w:r>
            <w:r w:rsidR="00C81BC8">
              <w:rPr>
                <w:sz w:val="20"/>
                <w:szCs w:val="20"/>
              </w:rPr>
              <w:t>more active at play times and learning the benefits of leading a healthy lifestyle.</w:t>
            </w:r>
          </w:p>
        </w:tc>
      </w:tr>
      <w:tr w:rsidR="00F135E9" w14:paraId="4F1E9662" w14:textId="77777777" w:rsidTr="007D20B7">
        <w:trPr>
          <w:trHeight w:val="3597"/>
        </w:trPr>
        <w:tc>
          <w:tcPr>
            <w:tcW w:w="3510" w:type="dxa"/>
            <w:shd w:val="clear" w:color="auto" w:fill="215868" w:themeFill="accent5" w:themeFillShade="80"/>
            <w:vAlign w:val="center"/>
          </w:tcPr>
          <w:p w14:paraId="6CA56329" w14:textId="77777777" w:rsidR="00F135E9" w:rsidRDefault="00F135E9" w:rsidP="009B4BD3">
            <w:pPr>
              <w:jc w:val="center"/>
              <w:rPr>
                <w:rFonts w:ascii="Verdana" w:hAnsi="Verdana"/>
                <w:b/>
                <w:color w:val="C2D69B" w:themeColor="accent3" w:themeTint="99"/>
              </w:rPr>
            </w:pPr>
            <w:r w:rsidRPr="000D2C43">
              <w:rPr>
                <w:rFonts w:ascii="Verdana" w:hAnsi="Verdana"/>
                <w:b/>
                <w:color w:val="C2D69B" w:themeColor="accent3" w:themeTint="99"/>
              </w:rPr>
              <w:t xml:space="preserve">Diverse &amp; </w:t>
            </w:r>
            <w:r>
              <w:rPr>
                <w:rFonts w:ascii="Verdana" w:hAnsi="Verdana"/>
                <w:b/>
                <w:color w:val="C2D69B" w:themeColor="accent3" w:themeTint="99"/>
              </w:rPr>
              <w:t xml:space="preserve">                     </w:t>
            </w:r>
            <w:r w:rsidRPr="000D2C43">
              <w:rPr>
                <w:rFonts w:ascii="Verdana" w:hAnsi="Verdana"/>
                <w:b/>
                <w:color w:val="C2D69B" w:themeColor="accent3" w:themeTint="99"/>
              </w:rPr>
              <w:t>Inclusive</w:t>
            </w:r>
          </w:p>
          <w:p w14:paraId="1FDA06AB" w14:textId="77777777" w:rsidR="00F135E9" w:rsidRDefault="00F135E9" w:rsidP="009364F1">
            <w:pPr>
              <w:spacing w:before="120"/>
              <w:jc w:val="center"/>
              <w:rPr>
                <w:rFonts w:ascii="Verdana" w:hAnsi="Verdana"/>
                <w:i/>
                <w:color w:val="C2D69B" w:themeColor="accent3" w:themeTint="99"/>
                <w:sz w:val="16"/>
                <w:szCs w:val="16"/>
              </w:rPr>
            </w:pPr>
            <w:r w:rsidRPr="00BB06B1">
              <w:rPr>
                <w:rFonts w:ascii="Verdana" w:hAnsi="Verdana"/>
                <w:i/>
                <w:color w:val="C2D69B" w:themeColor="accent3" w:themeTint="99"/>
                <w:sz w:val="16"/>
                <w:szCs w:val="16"/>
              </w:rPr>
              <w:t>provide a fully inclusive offer that recognises the diverse needs of specific groups and identifies tailored opportunities for all young people</w:t>
            </w:r>
          </w:p>
          <w:p w14:paraId="0A3EA1D2" w14:textId="77777777" w:rsidR="00F135E9" w:rsidRDefault="00F135E9" w:rsidP="009364F1">
            <w:pPr>
              <w:spacing w:before="120"/>
              <w:jc w:val="center"/>
              <w:rPr>
                <w:rFonts w:ascii="Verdana" w:hAnsi="Verdana"/>
                <w:i/>
                <w:color w:val="C2D69B" w:themeColor="accent3" w:themeTint="99"/>
                <w:sz w:val="16"/>
                <w:szCs w:val="16"/>
              </w:rPr>
            </w:pPr>
          </w:p>
          <w:p w14:paraId="1FD2A4A5" w14:textId="77777777" w:rsidR="00F135E9" w:rsidRPr="00EE25FD" w:rsidRDefault="00F135E9" w:rsidP="009364F1">
            <w:pPr>
              <w:spacing w:before="120"/>
              <w:jc w:val="center"/>
              <w:rPr>
                <w:rFonts w:ascii="Verdana" w:hAnsi="Verdana"/>
                <w:b/>
                <w:i/>
                <w:color w:val="C2D69B" w:themeColor="accent3" w:themeTint="99"/>
                <w:sz w:val="16"/>
                <w:szCs w:val="16"/>
              </w:rPr>
            </w:pPr>
            <w:r w:rsidRPr="00EE25FD">
              <w:rPr>
                <w:rFonts w:ascii="Verdana" w:hAnsi="Verdana"/>
                <w:b/>
                <w:i/>
                <w:color w:val="C2D69B" w:themeColor="accent3" w:themeTint="99"/>
                <w:sz w:val="16"/>
                <w:szCs w:val="16"/>
              </w:rPr>
              <w:t>(Key Indicator 4)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14:paraId="58D90F37" w14:textId="77777777" w:rsidR="00755D38" w:rsidRDefault="00755D38" w:rsidP="00755D38">
            <w:r>
              <w:rPr>
                <w:rStyle w:val="fontstyle01"/>
              </w:rPr>
              <w:t>Purchase Arena Scheme of Work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01"/>
              </w:rPr>
              <w:t>to ensure inclusive curriculum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01"/>
              </w:rPr>
              <w:t>coverage is provided</w:t>
            </w:r>
          </w:p>
          <w:p w14:paraId="0E26696F" w14:textId="77777777" w:rsidR="00F135E9" w:rsidRDefault="00F135E9" w:rsidP="009364F1">
            <w:pPr>
              <w:rPr>
                <w:sz w:val="20"/>
                <w:szCs w:val="20"/>
              </w:rPr>
            </w:pPr>
          </w:p>
          <w:p w14:paraId="1DC2E049" w14:textId="77777777" w:rsidR="008F1644" w:rsidRDefault="008F1644" w:rsidP="009364F1">
            <w:pPr>
              <w:rPr>
                <w:sz w:val="20"/>
                <w:szCs w:val="20"/>
              </w:rPr>
            </w:pPr>
          </w:p>
          <w:p w14:paraId="28965B09" w14:textId="77777777" w:rsidR="008F1644" w:rsidRDefault="008F1644" w:rsidP="008F1644">
            <w:pPr>
              <w:rPr>
                <w:rStyle w:val="fontstyle01"/>
              </w:rPr>
            </w:pPr>
          </w:p>
          <w:p w14:paraId="4DB7ACF9" w14:textId="77777777" w:rsidR="008F1644" w:rsidRDefault="008F1644" w:rsidP="008F1644">
            <w:pPr>
              <w:rPr>
                <w:rStyle w:val="fontstyle01"/>
              </w:rPr>
            </w:pPr>
          </w:p>
          <w:p w14:paraId="64F2BE6C" w14:textId="77777777" w:rsidR="008F1644" w:rsidRDefault="008F1644" w:rsidP="008F1644">
            <w:pPr>
              <w:rPr>
                <w:rStyle w:val="fontstyle01"/>
              </w:rPr>
            </w:pPr>
          </w:p>
          <w:p w14:paraId="00F424E1" w14:textId="77777777" w:rsidR="008F1644" w:rsidRDefault="008F1644" w:rsidP="008F1644">
            <w:pPr>
              <w:rPr>
                <w:rStyle w:val="fontstyle01"/>
              </w:rPr>
            </w:pPr>
          </w:p>
          <w:p w14:paraId="360D35B4" w14:textId="77777777" w:rsidR="008F1644" w:rsidRDefault="008F1644" w:rsidP="008F1644">
            <w:pPr>
              <w:rPr>
                <w:rStyle w:val="fontstyle01"/>
              </w:rPr>
            </w:pPr>
          </w:p>
          <w:p w14:paraId="19EB04D7" w14:textId="77777777" w:rsidR="008F1644" w:rsidRDefault="008F1644" w:rsidP="008F1644">
            <w:pPr>
              <w:rPr>
                <w:rStyle w:val="fontstyle01"/>
              </w:rPr>
            </w:pPr>
          </w:p>
          <w:p w14:paraId="7C692D74" w14:textId="77777777" w:rsidR="008F1644" w:rsidRDefault="008F1644" w:rsidP="008F1644">
            <w:pPr>
              <w:rPr>
                <w:rStyle w:val="fontstyle01"/>
              </w:rPr>
            </w:pPr>
          </w:p>
          <w:p w14:paraId="5EA83A49" w14:textId="77777777" w:rsidR="008F1644" w:rsidRDefault="008F1644" w:rsidP="008F1644">
            <w:pPr>
              <w:rPr>
                <w:rStyle w:val="fontstyle01"/>
              </w:rPr>
            </w:pPr>
          </w:p>
          <w:p w14:paraId="6986E60A" w14:textId="77777777" w:rsidR="00B937AB" w:rsidRDefault="00B937AB" w:rsidP="008F1644">
            <w:pPr>
              <w:rPr>
                <w:rStyle w:val="fontstyle01"/>
              </w:rPr>
            </w:pPr>
          </w:p>
          <w:p w14:paraId="2B49FDCB" w14:textId="38CB479B" w:rsidR="008F1644" w:rsidRDefault="008F1644" w:rsidP="008F1644">
            <w:r>
              <w:rPr>
                <w:rStyle w:val="fontstyle01"/>
              </w:rPr>
              <w:t>Provide After School Clubs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01"/>
              </w:rPr>
              <w:t>accessible to all</w:t>
            </w:r>
          </w:p>
          <w:p w14:paraId="45914F50" w14:textId="77777777" w:rsidR="008F1644" w:rsidRDefault="008F1644" w:rsidP="009364F1">
            <w:pPr>
              <w:rPr>
                <w:sz w:val="20"/>
                <w:szCs w:val="20"/>
              </w:rPr>
            </w:pPr>
          </w:p>
          <w:p w14:paraId="7C405F1E" w14:textId="77777777" w:rsidR="00B937AB" w:rsidRDefault="00B937AB" w:rsidP="009364F1">
            <w:pPr>
              <w:rPr>
                <w:sz w:val="20"/>
                <w:szCs w:val="20"/>
              </w:rPr>
            </w:pPr>
          </w:p>
          <w:p w14:paraId="7FD966D8" w14:textId="77777777" w:rsidR="00B937AB" w:rsidRDefault="00B937AB" w:rsidP="009364F1">
            <w:pPr>
              <w:rPr>
                <w:sz w:val="20"/>
                <w:szCs w:val="20"/>
              </w:rPr>
            </w:pPr>
          </w:p>
          <w:p w14:paraId="3025105F" w14:textId="77777777" w:rsidR="00B937AB" w:rsidRDefault="00B937AB" w:rsidP="009364F1">
            <w:pPr>
              <w:rPr>
                <w:sz w:val="20"/>
                <w:szCs w:val="20"/>
              </w:rPr>
            </w:pPr>
          </w:p>
          <w:p w14:paraId="2E0928E6" w14:textId="77777777" w:rsidR="00B937AB" w:rsidRDefault="00B937AB" w:rsidP="00B937AB">
            <w:pPr>
              <w:rPr>
                <w:rStyle w:val="fontstyle01"/>
              </w:rPr>
            </w:pPr>
          </w:p>
          <w:p w14:paraId="3F0560A4" w14:textId="77777777" w:rsidR="00B937AB" w:rsidRDefault="00B937AB" w:rsidP="00B937AB">
            <w:pPr>
              <w:rPr>
                <w:rStyle w:val="fontstyle01"/>
              </w:rPr>
            </w:pPr>
          </w:p>
          <w:p w14:paraId="57E395D3" w14:textId="2041A23D" w:rsidR="00B937AB" w:rsidRDefault="00B937AB" w:rsidP="00B937AB">
            <w:r>
              <w:rPr>
                <w:rStyle w:val="fontstyle01"/>
              </w:rPr>
              <w:t>Provide Coaching sessions in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01"/>
              </w:rPr>
              <w:t>tennis, delivered by specialists</w:t>
            </w:r>
          </w:p>
          <w:p w14:paraId="6F031FFC" w14:textId="524B5C69" w:rsidR="00B937AB" w:rsidRPr="00DD5870" w:rsidRDefault="00B937AB" w:rsidP="009364F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14:paraId="7CB3E33C" w14:textId="77777777" w:rsidR="00367C9A" w:rsidRDefault="00367C9A" w:rsidP="00367C9A">
            <w:r>
              <w:rPr>
                <w:rStyle w:val="fontstyle01"/>
              </w:rPr>
              <w:t>(SLA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01"/>
              </w:rPr>
              <w:t>Membership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01"/>
              </w:rPr>
              <w:t>of the Arena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01"/>
              </w:rPr>
              <w:t>scheme is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01"/>
              </w:rPr>
              <w:t>£500)</w:t>
            </w:r>
          </w:p>
          <w:p w14:paraId="1AD8FE14" w14:textId="77777777" w:rsidR="005D4B27" w:rsidRDefault="005D4B27" w:rsidP="009363CB">
            <w:pPr>
              <w:rPr>
                <w:sz w:val="20"/>
                <w:szCs w:val="20"/>
              </w:rPr>
            </w:pPr>
          </w:p>
          <w:p w14:paraId="0F14585A" w14:textId="77777777" w:rsidR="00B937AB" w:rsidRDefault="00B937AB" w:rsidP="009363CB">
            <w:pPr>
              <w:rPr>
                <w:sz w:val="20"/>
                <w:szCs w:val="20"/>
              </w:rPr>
            </w:pPr>
          </w:p>
          <w:p w14:paraId="5CEC9788" w14:textId="77777777" w:rsidR="00B937AB" w:rsidRDefault="00B937AB" w:rsidP="009363CB">
            <w:pPr>
              <w:rPr>
                <w:sz w:val="20"/>
                <w:szCs w:val="20"/>
              </w:rPr>
            </w:pPr>
          </w:p>
          <w:p w14:paraId="30D1AD6B" w14:textId="77777777" w:rsidR="00B937AB" w:rsidRDefault="00B937AB" w:rsidP="009363CB">
            <w:pPr>
              <w:rPr>
                <w:sz w:val="20"/>
                <w:szCs w:val="20"/>
              </w:rPr>
            </w:pPr>
          </w:p>
          <w:p w14:paraId="73160094" w14:textId="77777777" w:rsidR="00B937AB" w:rsidRDefault="00B937AB" w:rsidP="009363CB">
            <w:pPr>
              <w:rPr>
                <w:sz w:val="20"/>
                <w:szCs w:val="20"/>
              </w:rPr>
            </w:pPr>
          </w:p>
          <w:p w14:paraId="48FBDFB4" w14:textId="77777777" w:rsidR="00B937AB" w:rsidRDefault="00B937AB" w:rsidP="009363CB">
            <w:pPr>
              <w:rPr>
                <w:sz w:val="20"/>
                <w:szCs w:val="20"/>
              </w:rPr>
            </w:pPr>
          </w:p>
          <w:p w14:paraId="0560FA4E" w14:textId="77777777" w:rsidR="00B937AB" w:rsidRDefault="00B937AB" w:rsidP="009363CB">
            <w:pPr>
              <w:rPr>
                <w:sz w:val="20"/>
                <w:szCs w:val="20"/>
              </w:rPr>
            </w:pPr>
          </w:p>
          <w:p w14:paraId="6B789DD1" w14:textId="77777777" w:rsidR="00B937AB" w:rsidRDefault="00B937AB" w:rsidP="009363CB">
            <w:pPr>
              <w:rPr>
                <w:sz w:val="20"/>
                <w:szCs w:val="20"/>
              </w:rPr>
            </w:pPr>
          </w:p>
          <w:p w14:paraId="1E75586E" w14:textId="77777777" w:rsidR="00B937AB" w:rsidRDefault="00B937AB" w:rsidP="009363CB">
            <w:pPr>
              <w:rPr>
                <w:sz w:val="20"/>
                <w:szCs w:val="20"/>
              </w:rPr>
            </w:pPr>
          </w:p>
          <w:p w14:paraId="2020DDA7" w14:textId="77777777" w:rsidR="00B937AB" w:rsidRDefault="00B937AB" w:rsidP="009363CB">
            <w:pPr>
              <w:rPr>
                <w:sz w:val="20"/>
                <w:szCs w:val="20"/>
              </w:rPr>
            </w:pPr>
          </w:p>
          <w:p w14:paraId="245D10F4" w14:textId="77777777" w:rsidR="00631E42" w:rsidRDefault="00631E42" w:rsidP="009363CB">
            <w:pPr>
              <w:rPr>
                <w:sz w:val="20"/>
                <w:szCs w:val="20"/>
              </w:rPr>
            </w:pPr>
          </w:p>
          <w:p w14:paraId="00CAB3BA" w14:textId="77777777" w:rsidR="00631E42" w:rsidRDefault="00631E42" w:rsidP="009363CB">
            <w:pPr>
              <w:rPr>
                <w:sz w:val="20"/>
                <w:szCs w:val="20"/>
              </w:rPr>
            </w:pPr>
          </w:p>
          <w:p w14:paraId="4F36A3B0" w14:textId="77777777" w:rsidR="00B937AB" w:rsidRDefault="00B937AB" w:rsidP="00936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  <w:p w14:paraId="73A9AB18" w14:textId="77777777" w:rsidR="00631E42" w:rsidRDefault="00631E42" w:rsidP="009363CB">
            <w:pPr>
              <w:rPr>
                <w:sz w:val="20"/>
                <w:szCs w:val="20"/>
              </w:rPr>
            </w:pPr>
          </w:p>
          <w:p w14:paraId="0F82A761" w14:textId="77777777" w:rsidR="00631E42" w:rsidRDefault="00631E42" w:rsidP="009363CB">
            <w:pPr>
              <w:rPr>
                <w:sz w:val="20"/>
                <w:szCs w:val="20"/>
              </w:rPr>
            </w:pPr>
          </w:p>
          <w:p w14:paraId="3E3C21F8" w14:textId="77777777" w:rsidR="00631E42" w:rsidRDefault="00631E42" w:rsidP="009363CB">
            <w:pPr>
              <w:rPr>
                <w:sz w:val="20"/>
                <w:szCs w:val="20"/>
              </w:rPr>
            </w:pPr>
          </w:p>
          <w:p w14:paraId="4627A79D" w14:textId="77777777" w:rsidR="00631E42" w:rsidRDefault="00631E42" w:rsidP="009363CB">
            <w:pPr>
              <w:rPr>
                <w:sz w:val="20"/>
                <w:szCs w:val="20"/>
              </w:rPr>
            </w:pPr>
          </w:p>
          <w:p w14:paraId="51070E13" w14:textId="77777777" w:rsidR="00631E42" w:rsidRDefault="00631E42" w:rsidP="009363CB">
            <w:pPr>
              <w:rPr>
                <w:sz w:val="20"/>
                <w:szCs w:val="20"/>
              </w:rPr>
            </w:pPr>
          </w:p>
          <w:p w14:paraId="0A0C33FE" w14:textId="77777777" w:rsidR="00631E42" w:rsidRDefault="00631E42" w:rsidP="009363CB">
            <w:pPr>
              <w:rPr>
                <w:sz w:val="20"/>
                <w:szCs w:val="20"/>
              </w:rPr>
            </w:pPr>
          </w:p>
          <w:p w14:paraId="78237548" w14:textId="77777777" w:rsidR="00631E42" w:rsidRDefault="00631E42" w:rsidP="009363CB">
            <w:pPr>
              <w:rPr>
                <w:sz w:val="20"/>
                <w:szCs w:val="20"/>
              </w:rPr>
            </w:pPr>
          </w:p>
          <w:p w14:paraId="7F9025EF" w14:textId="77777777" w:rsidR="00CE64AD" w:rsidRDefault="00CE64AD" w:rsidP="009363CB">
            <w:pPr>
              <w:rPr>
                <w:sz w:val="20"/>
                <w:szCs w:val="20"/>
              </w:rPr>
            </w:pPr>
          </w:p>
          <w:p w14:paraId="65EF02C7" w14:textId="02E3FDE7" w:rsidR="00631E42" w:rsidRPr="00962E4B" w:rsidRDefault="00BC405F" w:rsidP="00936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£540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14:paraId="6F4D8817" w14:textId="77777777" w:rsidR="00367C9A" w:rsidRDefault="00367C9A" w:rsidP="00367C9A">
            <w:r>
              <w:rPr>
                <w:rStyle w:val="fontstyle01"/>
              </w:rPr>
              <w:t>The Arena scheme of work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provides opportunities for all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pupils to access timetabled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PE sessions. Additional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PE/Sport equipment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purchased will be accessed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by all pupils. Most of this will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be available to SEN pupils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with 1:1 TA support at any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time during the week. This</w:t>
            </w:r>
          </w:p>
          <w:p w14:paraId="5AEA3461" w14:textId="77777777" w:rsidR="00440ED6" w:rsidRDefault="00440ED6" w:rsidP="00440ED6">
            <w:r>
              <w:rPr>
                <w:rStyle w:val="fontstyle01"/>
              </w:rPr>
              <w:t>would be used as part of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individuals' specific provision</w:t>
            </w:r>
          </w:p>
          <w:p w14:paraId="4E6D19C0" w14:textId="77777777" w:rsidR="00902592" w:rsidRDefault="00902592" w:rsidP="00DD5870">
            <w:pPr>
              <w:rPr>
                <w:sz w:val="20"/>
                <w:szCs w:val="20"/>
              </w:rPr>
            </w:pPr>
          </w:p>
          <w:p w14:paraId="6B9B264D" w14:textId="77777777" w:rsidR="00EF358D" w:rsidRDefault="00EF358D" w:rsidP="00DD5870">
            <w:pPr>
              <w:rPr>
                <w:sz w:val="20"/>
                <w:szCs w:val="20"/>
              </w:rPr>
            </w:pPr>
          </w:p>
          <w:p w14:paraId="79E281E2" w14:textId="77777777" w:rsidR="00EF358D" w:rsidRDefault="00EF358D" w:rsidP="00DD5870">
            <w:pPr>
              <w:rPr>
                <w:sz w:val="20"/>
                <w:szCs w:val="20"/>
              </w:rPr>
            </w:pPr>
          </w:p>
          <w:p w14:paraId="1B3B9041" w14:textId="77777777" w:rsidR="00EF358D" w:rsidRDefault="00EF358D" w:rsidP="00DD5870">
            <w:pPr>
              <w:rPr>
                <w:sz w:val="20"/>
                <w:szCs w:val="20"/>
              </w:rPr>
            </w:pPr>
          </w:p>
          <w:p w14:paraId="1583E4D4" w14:textId="77777777" w:rsidR="00EF358D" w:rsidRDefault="00EF358D" w:rsidP="00DD5870">
            <w:pPr>
              <w:rPr>
                <w:sz w:val="20"/>
                <w:szCs w:val="20"/>
              </w:rPr>
            </w:pPr>
          </w:p>
          <w:p w14:paraId="763B1573" w14:textId="77777777" w:rsidR="00EF358D" w:rsidRDefault="00EF358D" w:rsidP="00DD5870">
            <w:pPr>
              <w:rPr>
                <w:sz w:val="20"/>
                <w:szCs w:val="20"/>
              </w:rPr>
            </w:pPr>
          </w:p>
          <w:p w14:paraId="0C5F02C4" w14:textId="77777777" w:rsidR="00EF358D" w:rsidRDefault="00EF358D" w:rsidP="00DD5870">
            <w:pPr>
              <w:rPr>
                <w:sz w:val="20"/>
                <w:szCs w:val="20"/>
              </w:rPr>
            </w:pPr>
          </w:p>
          <w:p w14:paraId="12A68FF2" w14:textId="77777777" w:rsidR="00EF358D" w:rsidRDefault="00EF358D" w:rsidP="00DD5870">
            <w:pPr>
              <w:rPr>
                <w:sz w:val="20"/>
                <w:szCs w:val="20"/>
              </w:rPr>
            </w:pPr>
          </w:p>
          <w:p w14:paraId="0D6D3590" w14:textId="77777777" w:rsidR="00EF358D" w:rsidRDefault="00EF358D" w:rsidP="00DD5870">
            <w:pPr>
              <w:rPr>
                <w:sz w:val="20"/>
                <w:szCs w:val="20"/>
              </w:rPr>
            </w:pPr>
          </w:p>
          <w:p w14:paraId="468676D6" w14:textId="77777777" w:rsidR="00EF358D" w:rsidRDefault="00EF358D" w:rsidP="00DD5870">
            <w:pPr>
              <w:rPr>
                <w:sz w:val="20"/>
                <w:szCs w:val="20"/>
              </w:rPr>
            </w:pPr>
          </w:p>
          <w:p w14:paraId="519D269B" w14:textId="77777777" w:rsidR="00EF358D" w:rsidRDefault="00EF358D" w:rsidP="00DD5870">
            <w:pPr>
              <w:rPr>
                <w:sz w:val="20"/>
                <w:szCs w:val="20"/>
              </w:rPr>
            </w:pPr>
          </w:p>
          <w:p w14:paraId="3CA606B5" w14:textId="77777777" w:rsidR="00CE64AD" w:rsidRDefault="00CE64AD" w:rsidP="00CF458F">
            <w:pPr>
              <w:rPr>
                <w:rStyle w:val="fontstyle01"/>
              </w:rPr>
            </w:pPr>
          </w:p>
          <w:p w14:paraId="1056DBB1" w14:textId="77777777" w:rsidR="00CE64AD" w:rsidRDefault="00CE64AD" w:rsidP="00CF458F">
            <w:pPr>
              <w:rPr>
                <w:rStyle w:val="fontstyle01"/>
              </w:rPr>
            </w:pPr>
          </w:p>
          <w:p w14:paraId="03015578" w14:textId="22571C43" w:rsidR="00CF458F" w:rsidRDefault="00CF458F" w:rsidP="00CF458F">
            <w:r>
              <w:rPr>
                <w:rStyle w:val="fontstyle01"/>
              </w:rPr>
              <w:t>Pupils will have opportunities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to receive specialist coaching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in tennis, as part of PE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 xml:space="preserve">sessions </w:t>
            </w:r>
          </w:p>
          <w:p w14:paraId="1D4A6C6E" w14:textId="2F89B979" w:rsidR="00EF358D" w:rsidRPr="00DD5870" w:rsidRDefault="00EF358D" w:rsidP="00DD587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14:paraId="4651DF34" w14:textId="77777777" w:rsidR="008F1644" w:rsidRDefault="008F1644" w:rsidP="00440ED6">
            <w:pPr>
              <w:rPr>
                <w:rStyle w:val="fontstyle01"/>
              </w:rPr>
            </w:pPr>
          </w:p>
          <w:p w14:paraId="2E739B5A" w14:textId="235D2D26" w:rsidR="003F3C71" w:rsidRDefault="003F3C71" w:rsidP="003F3C71">
            <w:r>
              <w:rPr>
                <w:rStyle w:val="fontstyle01"/>
              </w:rPr>
              <w:t>The needs of the pupils in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school</w:t>
            </w:r>
            <w:r w:rsidR="00BC6EDD">
              <w:rPr>
                <w:rStyle w:val="fontstyle01"/>
              </w:rPr>
              <w:t xml:space="preserve"> will be </w:t>
            </w:r>
            <w:proofErr w:type="gramStart"/>
            <w:r w:rsidR="00BC6EDD">
              <w:rPr>
                <w:rStyle w:val="fontstyle01"/>
              </w:rPr>
              <w:t>taken into account</w:t>
            </w:r>
            <w:proofErr w:type="gramEnd"/>
            <w:r>
              <w:rPr>
                <w:rStyle w:val="fontstyle01"/>
              </w:rPr>
              <w:t>. More Specialist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SEN equipment w</w:t>
            </w:r>
            <w:r w:rsidR="00BC6EDD">
              <w:rPr>
                <w:rStyle w:val="fontstyle01"/>
              </w:rPr>
              <w:t>ill</w:t>
            </w:r>
            <w:r>
              <w:rPr>
                <w:rStyle w:val="fontstyle01"/>
              </w:rPr>
              <w:t xml:space="preserve"> be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purchased as required</w:t>
            </w:r>
          </w:p>
          <w:p w14:paraId="0D6F65A4" w14:textId="77777777" w:rsidR="008F1644" w:rsidRDefault="008F1644" w:rsidP="00440ED6">
            <w:pPr>
              <w:rPr>
                <w:rStyle w:val="fontstyle01"/>
              </w:rPr>
            </w:pPr>
          </w:p>
          <w:p w14:paraId="24BDC7AD" w14:textId="77777777" w:rsidR="008F1644" w:rsidRDefault="008F1644" w:rsidP="00440ED6">
            <w:pPr>
              <w:rPr>
                <w:rStyle w:val="fontstyle01"/>
              </w:rPr>
            </w:pPr>
          </w:p>
          <w:p w14:paraId="22351C2C" w14:textId="77777777" w:rsidR="008F1644" w:rsidRDefault="008F1644" w:rsidP="00440ED6">
            <w:pPr>
              <w:rPr>
                <w:rStyle w:val="fontstyle01"/>
              </w:rPr>
            </w:pPr>
          </w:p>
          <w:p w14:paraId="4453F385" w14:textId="77777777" w:rsidR="008F1644" w:rsidRDefault="008F1644" w:rsidP="00440ED6">
            <w:pPr>
              <w:rPr>
                <w:rStyle w:val="fontstyle01"/>
              </w:rPr>
            </w:pPr>
          </w:p>
          <w:p w14:paraId="42DF2D7A" w14:textId="77777777" w:rsidR="008F1644" w:rsidRDefault="008F1644" w:rsidP="00440ED6">
            <w:pPr>
              <w:rPr>
                <w:rStyle w:val="fontstyle01"/>
              </w:rPr>
            </w:pPr>
          </w:p>
          <w:p w14:paraId="6C8B6972" w14:textId="77777777" w:rsidR="008F1644" w:rsidRDefault="008F1644" w:rsidP="00440ED6">
            <w:pPr>
              <w:rPr>
                <w:rStyle w:val="fontstyle01"/>
              </w:rPr>
            </w:pPr>
          </w:p>
          <w:p w14:paraId="64A14564" w14:textId="77777777" w:rsidR="008F1644" w:rsidRDefault="008F1644" w:rsidP="00440ED6">
            <w:pPr>
              <w:rPr>
                <w:rStyle w:val="fontstyle01"/>
              </w:rPr>
            </w:pPr>
          </w:p>
          <w:p w14:paraId="26C8A8A9" w14:textId="77777777" w:rsidR="008F1644" w:rsidRDefault="008F1644" w:rsidP="00440ED6">
            <w:pPr>
              <w:rPr>
                <w:rStyle w:val="fontstyle01"/>
              </w:rPr>
            </w:pPr>
          </w:p>
          <w:p w14:paraId="10A68273" w14:textId="77777777" w:rsidR="008F1644" w:rsidRDefault="008F1644" w:rsidP="00440ED6">
            <w:pPr>
              <w:rPr>
                <w:rStyle w:val="fontstyle01"/>
              </w:rPr>
            </w:pPr>
          </w:p>
          <w:p w14:paraId="64B37975" w14:textId="77777777" w:rsidR="008F1644" w:rsidRDefault="008F1644" w:rsidP="00440ED6">
            <w:pPr>
              <w:rPr>
                <w:rStyle w:val="fontstyle01"/>
              </w:rPr>
            </w:pPr>
          </w:p>
          <w:p w14:paraId="7256EDDB" w14:textId="27E41A13" w:rsidR="00440ED6" w:rsidRDefault="00440ED6" w:rsidP="00440ED6">
            <w:r>
              <w:rPr>
                <w:rStyle w:val="fontstyle01"/>
              </w:rPr>
              <w:t>The After School Clubs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provided change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throughout the year.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Pupils can opt in or out of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clubs that appeal to their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interests.</w:t>
            </w:r>
          </w:p>
          <w:p w14:paraId="3F0A57FE" w14:textId="77777777" w:rsidR="00F135E9" w:rsidRDefault="00F135E9" w:rsidP="009363CB">
            <w:pPr>
              <w:rPr>
                <w:sz w:val="20"/>
                <w:szCs w:val="20"/>
              </w:rPr>
            </w:pPr>
          </w:p>
          <w:p w14:paraId="154F3F17" w14:textId="77777777" w:rsidR="00C901D5" w:rsidRDefault="00C901D5" w:rsidP="009363CB">
            <w:pPr>
              <w:rPr>
                <w:sz w:val="20"/>
                <w:szCs w:val="20"/>
              </w:rPr>
            </w:pPr>
          </w:p>
          <w:p w14:paraId="2F9207D6" w14:textId="77777777" w:rsidR="00692A4C" w:rsidRDefault="00692A4C" w:rsidP="00692A4C">
            <w:r>
              <w:rPr>
                <w:rStyle w:val="fontstyle01"/>
              </w:rPr>
              <w:t>Specialist knowledge will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01"/>
              </w:rPr>
              <w:t>allow pupils to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01"/>
              </w:rPr>
              <w:t>understand individual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01"/>
              </w:rPr>
              <w:t>sports/activities in greater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01"/>
              </w:rPr>
              <w:lastRenderedPageBreak/>
              <w:t>depth, leading to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01"/>
              </w:rPr>
              <w:t>enhanced enjoyment and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01"/>
              </w:rPr>
              <w:t>engagement in future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01"/>
              </w:rPr>
              <w:t>school years</w:t>
            </w:r>
          </w:p>
          <w:p w14:paraId="4B2E6D29" w14:textId="0ADE82DE" w:rsidR="00C901D5" w:rsidRPr="00962E4B" w:rsidRDefault="00C901D5" w:rsidP="009363CB">
            <w:pPr>
              <w:rPr>
                <w:sz w:val="20"/>
                <w:szCs w:val="20"/>
              </w:rPr>
            </w:pPr>
          </w:p>
        </w:tc>
      </w:tr>
      <w:tr w:rsidR="00F135E9" w14:paraId="29668249" w14:textId="77777777" w:rsidTr="00AA100B">
        <w:trPr>
          <w:trHeight w:val="3790"/>
        </w:trPr>
        <w:tc>
          <w:tcPr>
            <w:tcW w:w="3510" w:type="dxa"/>
            <w:shd w:val="clear" w:color="auto" w:fill="215868" w:themeFill="accent5" w:themeFillShade="80"/>
            <w:vAlign w:val="center"/>
          </w:tcPr>
          <w:p w14:paraId="637C1B4B" w14:textId="77777777" w:rsidR="00F135E9" w:rsidRDefault="00F135E9" w:rsidP="009B4BD3">
            <w:pPr>
              <w:jc w:val="center"/>
              <w:rPr>
                <w:rFonts w:ascii="Verdana" w:hAnsi="Verdana"/>
                <w:b/>
                <w:color w:val="C2D69B" w:themeColor="accent3" w:themeTint="99"/>
              </w:rPr>
            </w:pPr>
            <w:r w:rsidRPr="000D2C43">
              <w:rPr>
                <w:rFonts w:ascii="Verdana" w:hAnsi="Verdana"/>
                <w:b/>
                <w:color w:val="C2D69B" w:themeColor="accent3" w:themeTint="99"/>
              </w:rPr>
              <w:lastRenderedPageBreak/>
              <w:t>Competitions</w:t>
            </w:r>
          </w:p>
          <w:p w14:paraId="2B300974" w14:textId="77777777" w:rsidR="00F135E9" w:rsidRDefault="00F135E9" w:rsidP="00B14C40">
            <w:pPr>
              <w:spacing w:before="120"/>
              <w:jc w:val="center"/>
              <w:rPr>
                <w:rFonts w:ascii="Verdana" w:hAnsi="Verdana"/>
                <w:i/>
                <w:color w:val="C2D69B" w:themeColor="accent3" w:themeTint="99"/>
                <w:sz w:val="16"/>
                <w:szCs w:val="16"/>
              </w:rPr>
            </w:pPr>
            <w:r w:rsidRPr="00BB06B1">
              <w:rPr>
                <w:rFonts w:ascii="Verdana" w:hAnsi="Verdana"/>
                <w:i/>
                <w:color w:val="C2D69B" w:themeColor="accent3" w:themeTint="99"/>
                <w:sz w:val="16"/>
                <w:szCs w:val="16"/>
              </w:rPr>
              <w:t xml:space="preserve">Provide a well organised, </w:t>
            </w:r>
            <w:proofErr w:type="gramStart"/>
            <w:r w:rsidRPr="00BB06B1">
              <w:rPr>
                <w:rFonts w:ascii="Verdana" w:hAnsi="Verdana"/>
                <w:i/>
                <w:color w:val="C2D69B" w:themeColor="accent3" w:themeTint="99"/>
                <w:sz w:val="16"/>
                <w:szCs w:val="16"/>
              </w:rPr>
              <w:t>appropriate</w:t>
            </w:r>
            <w:proofErr w:type="gramEnd"/>
            <w:r w:rsidRPr="00BB06B1">
              <w:rPr>
                <w:rFonts w:ascii="Verdana" w:hAnsi="Verdana"/>
                <w:i/>
                <w:color w:val="C2D69B" w:themeColor="accent3" w:themeTint="99"/>
                <w:sz w:val="16"/>
                <w:szCs w:val="16"/>
              </w:rPr>
              <w:t xml:space="preserve"> and enjoyable programme of competitions and festivals for students of all abilities</w:t>
            </w:r>
          </w:p>
          <w:p w14:paraId="6CE76E9F" w14:textId="77777777" w:rsidR="00F135E9" w:rsidRDefault="00F135E9" w:rsidP="00B14C40">
            <w:pPr>
              <w:spacing w:before="120"/>
              <w:jc w:val="center"/>
              <w:rPr>
                <w:rFonts w:ascii="Verdana" w:hAnsi="Verdana"/>
                <w:i/>
                <w:color w:val="C2D69B" w:themeColor="accent3" w:themeTint="99"/>
                <w:sz w:val="16"/>
                <w:szCs w:val="16"/>
              </w:rPr>
            </w:pPr>
          </w:p>
          <w:p w14:paraId="058BAE8B" w14:textId="77777777" w:rsidR="00F135E9" w:rsidRPr="00EE25FD" w:rsidRDefault="00F135E9" w:rsidP="00B14C40">
            <w:pPr>
              <w:spacing w:before="120"/>
              <w:jc w:val="center"/>
              <w:rPr>
                <w:rFonts w:ascii="Verdana" w:hAnsi="Verdana"/>
                <w:b/>
                <w:i/>
                <w:color w:val="C2D69B" w:themeColor="accent3" w:themeTint="99"/>
                <w:sz w:val="16"/>
                <w:szCs w:val="16"/>
              </w:rPr>
            </w:pPr>
            <w:r w:rsidRPr="00EE25FD">
              <w:rPr>
                <w:rFonts w:ascii="Verdana" w:hAnsi="Verdana"/>
                <w:b/>
                <w:i/>
                <w:color w:val="C2D69B" w:themeColor="accent3" w:themeTint="99"/>
                <w:sz w:val="16"/>
                <w:szCs w:val="16"/>
              </w:rPr>
              <w:t>(Key Indicator 5)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14:paraId="6EF872B1" w14:textId="77777777" w:rsidR="00692A4C" w:rsidRPr="00CE64AD" w:rsidRDefault="00692A4C" w:rsidP="00692A4C">
            <w:pPr>
              <w:rPr>
                <w:rFonts w:ascii="Arial" w:hAnsi="Arial" w:cs="Arial"/>
                <w:sz w:val="24"/>
                <w:szCs w:val="24"/>
              </w:rPr>
            </w:pPr>
            <w:r w:rsidRPr="00CE64AD">
              <w:rPr>
                <w:rStyle w:val="fontstyle01"/>
                <w:rFonts w:ascii="Arial" w:hAnsi="Arial" w:cs="Arial"/>
              </w:rPr>
              <w:t>Liaise with other schools in the</w:t>
            </w:r>
            <w:r w:rsidRPr="00CE64AD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  <w:r w:rsidRPr="00CE64AD">
              <w:rPr>
                <w:rStyle w:val="fontstyle01"/>
                <w:rFonts w:ascii="Arial" w:hAnsi="Arial" w:cs="Arial"/>
              </w:rPr>
              <w:t>Rainbow MAT for opportunities</w:t>
            </w:r>
            <w:r w:rsidRPr="00CE64AD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  <w:r w:rsidRPr="00CE64AD">
              <w:rPr>
                <w:rStyle w:val="fontstyle01"/>
                <w:rFonts w:ascii="Arial" w:hAnsi="Arial" w:cs="Arial"/>
              </w:rPr>
              <w:t>provided</w:t>
            </w:r>
          </w:p>
          <w:p w14:paraId="146EF0D5" w14:textId="77777777" w:rsidR="00F135E9" w:rsidRPr="00CE64AD" w:rsidRDefault="00F135E9" w:rsidP="00E426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2C4AAD" w14:textId="77777777" w:rsidR="000463DF" w:rsidRPr="00CE64AD" w:rsidRDefault="000463DF" w:rsidP="00E426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20E69D" w14:textId="77777777" w:rsidR="000463DF" w:rsidRPr="00CE64AD" w:rsidRDefault="000463DF" w:rsidP="00E426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6A007B" w14:textId="77777777" w:rsidR="000463DF" w:rsidRPr="00CE64AD" w:rsidRDefault="000463DF" w:rsidP="00E426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3B6C80" w14:textId="77777777" w:rsidR="000463DF" w:rsidRPr="00CE64AD" w:rsidRDefault="000463DF" w:rsidP="00E426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6A429A" w14:textId="77777777" w:rsidR="000463DF" w:rsidRPr="00CE64AD" w:rsidRDefault="000463DF" w:rsidP="00E426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343D2C" w14:textId="77777777" w:rsidR="000463DF" w:rsidRPr="00CE64AD" w:rsidRDefault="000463DF" w:rsidP="00E426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F8BA60" w14:textId="77777777" w:rsidR="000463DF" w:rsidRPr="00CE64AD" w:rsidRDefault="000463DF" w:rsidP="00E426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22D416" w14:textId="77777777" w:rsidR="000463DF" w:rsidRPr="00CE64AD" w:rsidRDefault="000463DF" w:rsidP="00E426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B3C9CF" w14:textId="5BD55224" w:rsidR="000463DF" w:rsidRPr="00CE64AD" w:rsidRDefault="0007430D" w:rsidP="00E42614">
            <w:pPr>
              <w:rPr>
                <w:rFonts w:ascii="Arial" w:hAnsi="Arial" w:cs="Arial"/>
                <w:sz w:val="24"/>
                <w:szCs w:val="24"/>
              </w:rPr>
            </w:pPr>
            <w:r w:rsidRPr="00CE64AD">
              <w:rPr>
                <w:rFonts w:ascii="Arial" w:hAnsi="Arial" w:cs="Arial"/>
                <w:sz w:val="24"/>
                <w:szCs w:val="24"/>
              </w:rPr>
              <w:t>Absolute system trialled</w:t>
            </w:r>
            <w:r w:rsidR="002C0143" w:rsidRPr="00CE64AD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gramStart"/>
            <w:r w:rsidR="002C0143" w:rsidRPr="00CE64AD">
              <w:rPr>
                <w:rFonts w:ascii="Arial" w:hAnsi="Arial" w:cs="Arial"/>
                <w:sz w:val="24"/>
                <w:szCs w:val="24"/>
              </w:rPr>
              <w:t>Summer</w:t>
            </w:r>
            <w:proofErr w:type="gramEnd"/>
            <w:r w:rsidR="002C0143" w:rsidRPr="00CE64AD">
              <w:rPr>
                <w:rFonts w:ascii="Arial" w:hAnsi="Arial" w:cs="Arial"/>
                <w:sz w:val="24"/>
                <w:szCs w:val="24"/>
              </w:rPr>
              <w:t xml:space="preserve"> term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14:paraId="48288BFC" w14:textId="77777777" w:rsidR="00F135E9" w:rsidRPr="00CE64AD" w:rsidRDefault="006A21EC" w:rsidP="00DD5870">
            <w:pPr>
              <w:rPr>
                <w:rFonts w:ascii="Arial" w:hAnsi="Arial" w:cs="Arial"/>
                <w:sz w:val="24"/>
                <w:szCs w:val="24"/>
              </w:rPr>
            </w:pPr>
            <w:r w:rsidRPr="00CE64AD">
              <w:rPr>
                <w:rFonts w:ascii="Arial" w:hAnsi="Arial" w:cs="Arial"/>
                <w:sz w:val="24"/>
                <w:szCs w:val="24"/>
              </w:rPr>
              <w:t>Transport to KS1 MAT sports event</w:t>
            </w:r>
          </w:p>
          <w:p w14:paraId="6D56822B" w14:textId="77777777" w:rsidR="006A21EC" w:rsidRPr="00CE64AD" w:rsidRDefault="006A21EC" w:rsidP="00DD5870">
            <w:pPr>
              <w:rPr>
                <w:rFonts w:ascii="Arial" w:hAnsi="Arial" w:cs="Arial"/>
                <w:sz w:val="24"/>
                <w:szCs w:val="24"/>
              </w:rPr>
            </w:pPr>
            <w:r w:rsidRPr="00CE64AD">
              <w:rPr>
                <w:rFonts w:ascii="Arial" w:hAnsi="Arial" w:cs="Arial"/>
                <w:sz w:val="24"/>
                <w:szCs w:val="24"/>
              </w:rPr>
              <w:t>£240</w:t>
            </w:r>
          </w:p>
          <w:p w14:paraId="06CF0783" w14:textId="77777777" w:rsidR="002C0143" w:rsidRPr="00CE64AD" w:rsidRDefault="002C0143" w:rsidP="00DD58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93D8CE" w14:textId="77777777" w:rsidR="002C0143" w:rsidRPr="00CE64AD" w:rsidRDefault="002C0143" w:rsidP="00DD58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BD1BD7" w14:textId="77777777" w:rsidR="002C0143" w:rsidRPr="00CE64AD" w:rsidRDefault="002C0143" w:rsidP="00DD58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D1218" w14:textId="77777777" w:rsidR="002C0143" w:rsidRPr="00CE64AD" w:rsidRDefault="002C0143" w:rsidP="00DD58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D625CE" w14:textId="77777777" w:rsidR="002C0143" w:rsidRPr="00CE64AD" w:rsidRDefault="002C0143" w:rsidP="00DD58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EFFB84" w14:textId="77777777" w:rsidR="002C0143" w:rsidRPr="00CE64AD" w:rsidRDefault="002C0143" w:rsidP="00DD58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898C2E" w14:textId="77777777" w:rsidR="002C0143" w:rsidRPr="00CE64AD" w:rsidRDefault="002C0143" w:rsidP="00DD58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0D6BAD" w14:textId="77777777" w:rsidR="002C0143" w:rsidRPr="00CE64AD" w:rsidRDefault="002C0143" w:rsidP="00DD58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685FC4" w14:textId="77777777" w:rsidR="002C0143" w:rsidRPr="00CE64AD" w:rsidRDefault="002C0143" w:rsidP="00DD58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51F6B2" w14:textId="2586EE78" w:rsidR="002C0143" w:rsidRPr="00CE64AD" w:rsidRDefault="002C0143" w:rsidP="00DD5870">
            <w:pPr>
              <w:rPr>
                <w:rFonts w:ascii="Arial" w:hAnsi="Arial" w:cs="Arial"/>
                <w:sz w:val="24"/>
                <w:szCs w:val="24"/>
              </w:rPr>
            </w:pPr>
            <w:r w:rsidRPr="00CE64AD">
              <w:rPr>
                <w:rFonts w:ascii="Arial" w:hAnsi="Arial" w:cs="Arial"/>
                <w:sz w:val="24"/>
                <w:szCs w:val="24"/>
              </w:rPr>
              <w:t>£0 for trial. Cost to use from next academic year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14:paraId="655CE8F4" w14:textId="77777777" w:rsidR="00F06246" w:rsidRPr="00CE64AD" w:rsidRDefault="00F06246" w:rsidP="00F06246">
            <w:pPr>
              <w:rPr>
                <w:rFonts w:ascii="Arial" w:hAnsi="Arial" w:cs="Arial"/>
                <w:sz w:val="24"/>
                <w:szCs w:val="24"/>
              </w:rPr>
            </w:pPr>
            <w:r w:rsidRPr="00CE64AD">
              <w:rPr>
                <w:rStyle w:val="fontstyle01"/>
                <w:rFonts w:ascii="Arial" w:hAnsi="Arial" w:cs="Arial"/>
              </w:rPr>
              <w:t>Allowing pupils to engage in</w:t>
            </w:r>
            <w:r w:rsidRPr="00CE64AD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  <w:r w:rsidRPr="00CE64AD">
              <w:rPr>
                <w:rStyle w:val="fontstyle01"/>
                <w:rFonts w:ascii="Arial" w:hAnsi="Arial" w:cs="Arial"/>
              </w:rPr>
              <w:t>competitive events in a fun</w:t>
            </w:r>
            <w:r w:rsidRPr="00CE64AD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  <w:r w:rsidRPr="00CE64AD">
              <w:rPr>
                <w:rStyle w:val="fontstyle01"/>
                <w:rFonts w:ascii="Arial" w:hAnsi="Arial" w:cs="Arial"/>
              </w:rPr>
              <w:t>way, accessing a variety of</w:t>
            </w:r>
            <w:r w:rsidRPr="00CE64AD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  <w:r w:rsidRPr="00CE64AD">
              <w:rPr>
                <w:rStyle w:val="fontstyle01"/>
                <w:rFonts w:ascii="Arial" w:hAnsi="Arial" w:cs="Arial"/>
              </w:rPr>
              <w:t>activities and venues will</w:t>
            </w:r>
            <w:r w:rsidRPr="00CE64AD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  <w:r w:rsidRPr="00CE64AD">
              <w:rPr>
                <w:rStyle w:val="fontstyle01"/>
                <w:rFonts w:ascii="Arial" w:hAnsi="Arial" w:cs="Arial"/>
              </w:rPr>
              <w:t>increase enjoyment and</w:t>
            </w:r>
            <w:r w:rsidRPr="00CE64AD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  <w:r w:rsidRPr="00CE64AD">
              <w:rPr>
                <w:rStyle w:val="fontstyle01"/>
                <w:rFonts w:ascii="Arial" w:hAnsi="Arial" w:cs="Arial"/>
              </w:rPr>
              <w:t>participation in sport.</w:t>
            </w:r>
          </w:p>
          <w:p w14:paraId="44052D8B" w14:textId="77777777" w:rsidR="00902592" w:rsidRPr="00CE64AD" w:rsidRDefault="00902592" w:rsidP="00F135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200F2D" w14:textId="77777777" w:rsidR="002C0143" w:rsidRPr="00CE64AD" w:rsidRDefault="002C0143" w:rsidP="00F135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2985B" w14:textId="77777777" w:rsidR="002C0143" w:rsidRPr="00CE64AD" w:rsidRDefault="002C0143" w:rsidP="00F135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F410A9" w14:textId="77777777" w:rsidR="002C0143" w:rsidRPr="00CE64AD" w:rsidRDefault="002C0143" w:rsidP="00F135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7F9C89" w14:textId="77777777" w:rsidR="002C0143" w:rsidRPr="00CE64AD" w:rsidRDefault="002C0143" w:rsidP="00F135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71E51A" w14:textId="604FA6E7" w:rsidR="002C0143" w:rsidRPr="00CE64AD" w:rsidRDefault="002C0143" w:rsidP="00F135E9">
            <w:pPr>
              <w:rPr>
                <w:rFonts w:ascii="Arial" w:hAnsi="Arial" w:cs="Arial"/>
                <w:sz w:val="24"/>
                <w:szCs w:val="24"/>
              </w:rPr>
            </w:pPr>
            <w:r w:rsidRPr="00CE64AD">
              <w:rPr>
                <w:rFonts w:ascii="Arial" w:hAnsi="Arial" w:cs="Arial"/>
                <w:sz w:val="24"/>
                <w:szCs w:val="24"/>
              </w:rPr>
              <w:t xml:space="preserve">Absolute </w:t>
            </w:r>
            <w:r w:rsidR="001D446D" w:rsidRPr="00CE64AD">
              <w:rPr>
                <w:rFonts w:ascii="Arial" w:hAnsi="Arial" w:cs="Arial"/>
                <w:sz w:val="24"/>
                <w:szCs w:val="24"/>
              </w:rPr>
              <w:t xml:space="preserve">system allows pupils to be monitored for their involvement in sporting clubs held throughout the year. </w:t>
            </w:r>
            <w:r w:rsidR="00AE1447" w:rsidRPr="00CE64AD">
              <w:rPr>
                <w:rFonts w:ascii="Arial" w:hAnsi="Arial" w:cs="Arial"/>
                <w:sz w:val="24"/>
                <w:szCs w:val="24"/>
              </w:rPr>
              <w:t>It also provides staff with a simple way to take a register for extra curricular clubs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14:paraId="646B762F" w14:textId="77777777" w:rsidR="009D1129" w:rsidRPr="00CE64AD" w:rsidRDefault="009D1129" w:rsidP="009D1129">
            <w:pPr>
              <w:rPr>
                <w:rFonts w:ascii="Arial" w:hAnsi="Arial" w:cs="Arial"/>
                <w:sz w:val="24"/>
                <w:szCs w:val="24"/>
              </w:rPr>
            </w:pPr>
            <w:r w:rsidRPr="00CE64AD">
              <w:rPr>
                <w:rStyle w:val="fontstyle01"/>
                <w:rFonts w:ascii="Arial" w:hAnsi="Arial" w:cs="Arial"/>
              </w:rPr>
              <w:t>If events are well</w:t>
            </w:r>
            <w:r w:rsidRPr="00CE64AD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CE64AD">
              <w:rPr>
                <w:rStyle w:val="fontstyle01"/>
                <w:rFonts w:ascii="Arial" w:hAnsi="Arial" w:cs="Arial"/>
              </w:rPr>
              <w:t>publicised and attended,</w:t>
            </w:r>
            <w:r w:rsidRPr="00CE64AD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CE64AD">
              <w:rPr>
                <w:rStyle w:val="fontstyle01"/>
                <w:rFonts w:ascii="Arial" w:hAnsi="Arial" w:cs="Arial"/>
              </w:rPr>
              <w:t>this will ensure their</w:t>
            </w:r>
            <w:r w:rsidRPr="00CE64AD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CE64AD">
              <w:rPr>
                <w:rStyle w:val="fontstyle01"/>
                <w:rFonts w:ascii="Arial" w:hAnsi="Arial" w:cs="Arial"/>
              </w:rPr>
              <w:t>future sustainability. As a</w:t>
            </w:r>
            <w:r w:rsidRPr="00CE64AD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CE64AD">
              <w:rPr>
                <w:rStyle w:val="fontstyle01"/>
                <w:rFonts w:ascii="Arial" w:hAnsi="Arial" w:cs="Arial"/>
              </w:rPr>
              <w:t>school we will have to</w:t>
            </w:r>
            <w:r w:rsidRPr="00CE64AD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CE64AD">
              <w:rPr>
                <w:rStyle w:val="fontstyle01"/>
                <w:rFonts w:ascii="Arial" w:hAnsi="Arial" w:cs="Arial"/>
              </w:rPr>
              <w:t>adhere to Covid-19</w:t>
            </w:r>
            <w:r w:rsidRPr="00CE64AD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CE64AD">
              <w:rPr>
                <w:rStyle w:val="fontstyle01"/>
                <w:rFonts w:ascii="Arial" w:hAnsi="Arial" w:cs="Arial"/>
              </w:rPr>
              <w:t>guidance when</w:t>
            </w:r>
            <w:r w:rsidRPr="00CE64AD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CE64AD">
              <w:rPr>
                <w:rStyle w:val="fontstyle01"/>
                <w:rFonts w:ascii="Arial" w:hAnsi="Arial" w:cs="Arial"/>
              </w:rPr>
              <w:t>considering attendance of</w:t>
            </w:r>
            <w:r w:rsidRPr="00CE64AD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CE64AD">
              <w:rPr>
                <w:rStyle w:val="fontstyle01"/>
                <w:rFonts w:ascii="Arial" w:hAnsi="Arial" w:cs="Arial"/>
              </w:rPr>
              <w:t>any event.</w:t>
            </w:r>
          </w:p>
          <w:p w14:paraId="5DD1F324" w14:textId="77777777" w:rsidR="00F135E9" w:rsidRPr="00CE64AD" w:rsidRDefault="00F135E9" w:rsidP="00B845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C4062F" w14:textId="77777777" w:rsidR="00C97500" w:rsidRPr="00CE64AD" w:rsidRDefault="00C97500" w:rsidP="00B845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6EF980" w14:textId="32649610" w:rsidR="00C97500" w:rsidRPr="00CE64AD" w:rsidRDefault="00C97500" w:rsidP="00B84566">
            <w:pPr>
              <w:rPr>
                <w:rFonts w:ascii="Arial" w:hAnsi="Arial" w:cs="Arial"/>
                <w:sz w:val="24"/>
                <w:szCs w:val="24"/>
              </w:rPr>
            </w:pPr>
            <w:r w:rsidRPr="00CE64AD">
              <w:rPr>
                <w:rFonts w:ascii="Arial" w:hAnsi="Arial" w:cs="Arial"/>
                <w:sz w:val="24"/>
                <w:szCs w:val="24"/>
              </w:rPr>
              <w:t>All MAT schools will use the Absolute system next academic year</w:t>
            </w:r>
          </w:p>
        </w:tc>
      </w:tr>
      <w:tr w:rsidR="000D2C43" w14:paraId="42D74D5C" w14:textId="77777777" w:rsidTr="003B3EAD">
        <w:tc>
          <w:tcPr>
            <w:tcW w:w="3510" w:type="dxa"/>
            <w:shd w:val="clear" w:color="auto" w:fill="215868" w:themeFill="accent5" w:themeFillShade="80"/>
            <w:vAlign w:val="center"/>
          </w:tcPr>
          <w:p w14:paraId="5CA0FBBE" w14:textId="77777777" w:rsidR="009B4BD3" w:rsidRDefault="00DB6302" w:rsidP="009B4BD3">
            <w:pPr>
              <w:jc w:val="center"/>
              <w:rPr>
                <w:rFonts w:ascii="Verdana" w:hAnsi="Verdana"/>
                <w:b/>
                <w:color w:val="C2D69B" w:themeColor="accent3" w:themeTint="99"/>
              </w:rPr>
            </w:pPr>
            <w:r w:rsidRPr="000D2C43">
              <w:rPr>
                <w:rFonts w:ascii="Verdana" w:hAnsi="Verdana"/>
                <w:b/>
                <w:color w:val="C2D69B" w:themeColor="accent3" w:themeTint="99"/>
              </w:rPr>
              <w:lastRenderedPageBreak/>
              <w:t xml:space="preserve">Leadership, Coaching </w:t>
            </w:r>
            <w:r w:rsidR="00531094">
              <w:rPr>
                <w:rFonts w:ascii="Verdana" w:hAnsi="Verdana"/>
                <w:b/>
                <w:color w:val="C2D69B" w:themeColor="accent3" w:themeTint="99"/>
              </w:rPr>
              <w:t xml:space="preserve">      </w:t>
            </w:r>
            <w:r w:rsidRPr="000D2C43">
              <w:rPr>
                <w:rFonts w:ascii="Verdana" w:hAnsi="Verdana"/>
                <w:b/>
                <w:color w:val="C2D69B" w:themeColor="accent3" w:themeTint="99"/>
              </w:rPr>
              <w:t>&amp; Volunteering</w:t>
            </w:r>
          </w:p>
          <w:p w14:paraId="26E67DF8" w14:textId="77777777" w:rsidR="00BB06B1" w:rsidRPr="00BB06B1" w:rsidRDefault="00BB06B1" w:rsidP="00BB06B1">
            <w:pPr>
              <w:spacing w:before="120"/>
              <w:jc w:val="center"/>
              <w:rPr>
                <w:rFonts w:ascii="Verdana" w:hAnsi="Verdana"/>
                <w:i/>
                <w:color w:val="C2D69B" w:themeColor="accent3" w:themeTint="99"/>
                <w:sz w:val="16"/>
                <w:szCs w:val="16"/>
              </w:rPr>
            </w:pPr>
            <w:r>
              <w:rPr>
                <w:rFonts w:ascii="Verdana" w:hAnsi="Verdana"/>
                <w:i/>
                <w:color w:val="C2D69B" w:themeColor="accent3" w:themeTint="99"/>
                <w:sz w:val="16"/>
                <w:szCs w:val="16"/>
              </w:rPr>
              <w:t>provide pathways to introduce and develop leadership skills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14:paraId="4F4F3E56" w14:textId="12F8F3C8" w:rsidR="00276E5F" w:rsidRPr="00CE64AD" w:rsidRDefault="0085649B" w:rsidP="00276E5F">
            <w:pPr>
              <w:rPr>
                <w:rFonts w:ascii="Arial" w:hAnsi="Arial" w:cs="Arial"/>
                <w:sz w:val="24"/>
                <w:szCs w:val="24"/>
              </w:rPr>
            </w:pPr>
            <w:r w:rsidRPr="00CE64AD">
              <w:rPr>
                <w:rFonts w:ascii="Arial" w:hAnsi="Arial" w:cs="Arial"/>
                <w:sz w:val="24"/>
                <w:szCs w:val="24"/>
              </w:rPr>
              <w:t xml:space="preserve">PE network meetings held </w:t>
            </w:r>
            <w:r w:rsidR="000463DF" w:rsidRPr="00CE64AD">
              <w:rPr>
                <w:rFonts w:ascii="Arial" w:hAnsi="Arial" w:cs="Arial"/>
                <w:sz w:val="24"/>
                <w:szCs w:val="24"/>
              </w:rPr>
              <w:t>each term to share and disseminate information and ideas.</w:t>
            </w:r>
          </w:p>
          <w:p w14:paraId="4E4444FD" w14:textId="77777777" w:rsidR="00AA100B" w:rsidRPr="00CE64AD" w:rsidRDefault="00AA100B" w:rsidP="00276E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CF819D" w14:textId="77777777" w:rsidR="00AA100B" w:rsidRPr="00CE64AD" w:rsidRDefault="00AA100B" w:rsidP="00276E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314CB5" w14:textId="77777777" w:rsidR="00AA100B" w:rsidRPr="00CE64AD" w:rsidRDefault="00AA100B" w:rsidP="00276E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74CB97" w14:textId="77777777" w:rsidR="00AA100B" w:rsidRPr="00CE64AD" w:rsidRDefault="00AA100B" w:rsidP="00276E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7B53AE" w14:textId="4658B06B" w:rsidR="00AA100B" w:rsidRPr="00CE64AD" w:rsidRDefault="00AA100B" w:rsidP="00276E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14:paraId="5D462A14" w14:textId="4E2BC32F" w:rsidR="00DD5870" w:rsidRPr="00CE64AD" w:rsidRDefault="000463DF" w:rsidP="009363CB">
            <w:pPr>
              <w:rPr>
                <w:rFonts w:ascii="Arial" w:hAnsi="Arial" w:cs="Arial"/>
                <w:sz w:val="24"/>
                <w:szCs w:val="24"/>
              </w:rPr>
            </w:pPr>
            <w:r w:rsidRPr="00CE64AD">
              <w:rPr>
                <w:rFonts w:ascii="Arial" w:hAnsi="Arial" w:cs="Arial"/>
                <w:sz w:val="24"/>
                <w:szCs w:val="24"/>
              </w:rPr>
              <w:t>£0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14:paraId="5A321DD5" w14:textId="77777777" w:rsidR="00335014" w:rsidRPr="00CE64AD" w:rsidRDefault="00BC405F" w:rsidP="00DD5870">
            <w:pPr>
              <w:rPr>
                <w:rFonts w:ascii="Arial" w:hAnsi="Arial" w:cs="Arial"/>
                <w:sz w:val="24"/>
                <w:szCs w:val="24"/>
              </w:rPr>
            </w:pPr>
            <w:r w:rsidRPr="00CE64AD">
              <w:rPr>
                <w:rFonts w:ascii="Arial" w:hAnsi="Arial" w:cs="Arial"/>
                <w:sz w:val="24"/>
                <w:szCs w:val="24"/>
              </w:rPr>
              <w:t>Information regarding Arena planning scheme shared</w:t>
            </w:r>
            <w:r w:rsidR="00335014" w:rsidRPr="00CE64A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8920A04" w14:textId="77777777" w:rsidR="00335014" w:rsidRPr="00CE64AD" w:rsidRDefault="00335014" w:rsidP="00DD5870">
            <w:pPr>
              <w:rPr>
                <w:rFonts w:ascii="Arial" w:hAnsi="Arial" w:cs="Arial"/>
                <w:sz w:val="24"/>
                <w:szCs w:val="24"/>
              </w:rPr>
            </w:pPr>
            <w:r w:rsidRPr="00CE64AD">
              <w:rPr>
                <w:rFonts w:ascii="Arial" w:hAnsi="Arial" w:cs="Arial"/>
                <w:sz w:val="24"/>
                <w:szCs w:val="24"/>
              </w:rPr>
              <w:t>PE coaching information shared.</w:t>
            </w:r>
          </w:p>
          <w:p w14:paraId="67C92272" w14:textId="5612CEEA" w:rsidR="009B4BD3" w:rsidRPr="00CE64AD" w:rsidRDefault="00E56771" w:rsidP="00DD5870">
            <w:pPr>
              <w:rPr>
                <w:rFonts w:ascii="Arial" w:hAnsi="Arial" w:cs="Arial"/>
                <w:sz w:val="24"/>
                <w:szCs w:val="24"/>
              </w:rPr>
            </w:pPr>
            <w:r w:rsidRPr="00CE64AD">
              <w:rPr>
                <w:rFonts w:ascii="Arial" w:hAnsi="Arial" w:cs="Arial"/>
                <w:sz w:val="24"/>
                <w:szCs w:val="24"/>
              </w:rPr>
              <w:t xml:space="preserve">Links </w:t>
            </w:r>
            <w:r w:rsidR="00335014" w:rsidRPr="00CE64AD">
              <w:rPr>
                <w:rFonts w:ascii="Arial" w:hAnsi="Arial" w:cs="Arial"/>
                <w:sz w:val="24"/>
                <w:szCs w:val="24"/>
              </w:rPr>
              <w:t xml:space="preserve">made with </w:t>
            </w:r>
            <w:r w:rsidRPr="00CE64AD">
              <w:rPr>
                <w:rFonts w:ascii="Arial" w:hAnsi="Arial" w:cs="Arial"/>
                <w:sz w:val="24"/>
                <w:szCs w:val="24"/>
              </w:rPr>
              <w:t xml:space="preserve">Local secondary school for future training and leadership </w:t>
            </w:r>
            <w:r w:rsidR="00CB38AE" w:rsidRPr="00CE64AD">
              <w:rPr>
                <w:rFonts w:ascii="Arial" w:hAnsi="Arial" w:cs="Arial"/>
                <w:sz w:val="24"/>
                <w:szCs w:val="24"/>
              </w:rPr>
              <w:t>sessions</w:t>
            </w:r>
            <w:r w:rsidR="00BC405F" w:rsidRPr="00CE64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14:paraId="2A3B5FCF" w14:textId="112A9CA2" w:rsidR="009B4BD3" w:rsidRPr="00CE64AD" w:rsidRDefault="00CB38AE" w:rsidP="009363CB">
            <w:pPr>
              <w:rPr>
                <w:rFonts w:ascii="Arial" w:hAnsi="Arial" w:cs="Arial"/>
                <w:sz w:val="24"/>
                <w:szCs w:val="24"/>
              </w:rPr>
            </w:pPr>
            <w:r w:rsidRPr="00CE64AD">
              <w:rPr>
                <w:rFonts w:ascii="Arial" w:hAnsi="Arial" w:cs="Arial"/>
                <w:sz w:val="24"/>
                <w:szCs w:val="24"/>
              </w:rPr>
              <w:t>Attend</w:t>
            </w:r>
            <w:r w:rsidR="00431FC8" w:rsidRPr="00CE64AD">
              <w:rPr>
                <w:rFonts w:ascii="Arial" w:hAnsi="Arial" w:cs="Arial"/>
                <w:sz w:val="24"/>
                <w:szCs w:val="24"/>
              </w:rPr>
              <w:t>ing Arena Leadership training next academic year</w:t>
            </w:r>
            <w:r w:rsidR="003D67BC" w:rsidRPr="00CE64AD">
              <w:rPr>
                <w:rFonts w:ascii="Arial" w:hAnsi="Arial" w:cs="Arial"/>
                <w:sz w:val="24"/>
                <w:szCs w:val="24"/>
              </w:rPr>
              <w:t xml:space="preserve">. Additional adults and pupils to be responsible for sharing ideas for playtime </w:t>
            </w:r>
            <w:r w:rsidR="006D1460" w:rsidRPr="00CE64AD">
              <w:rPr>
                <w:rFonts w:ascii="Arial" w:hAnsi="Arial" w:cs="Arial"/>
                <w:sz w:val="24"/>
                <w:szCs w:val="24"/>
              </w:rPr>
              <w:t>structured games following in-school leadership sessions</w:t>
            </w:r>
          </w:p>
        </w:tc>
      </w:tr>
      <w:tr w:rsidR="008313AD" w14:paraId="7EFB9F30" w14:textId="77777777" w:rsidTr="00873768">
        <w:trPr>
          <w:trHeight w:val="671"/>
        </w:trPr>
        <w:tc>
          <w:tcPr>
            <w:tcW w:w="3510" w:type="dxa"/>
            <w:shd w:val="clear" w:color="auto" w:fill="215868" w:themeFill="accent5" w:themeFillShade="80"/>
            <w:vAlign w:val="center"/>
          </w:tcPr>
          <w:p w14:paraId="58BF8EFF" w14:textId="77777777" w:rsidR="008313AD" w:rsidRDefault="008313AD" w:rsidP="009B4BD3">
            <w:pPr>
              <w:jc w:val="center"/>
              <w:rPr>
                <w:rFonts w:ascii="Verdana" w:hAnsi="Verdana"/>
                <w:b/>
                <w:color w:val="C2D69B" w:themeColor="accent3" w:themeTint="99"/>
              </w:rPr>
            </w:pPr>
            <w:r w:rsidRPr="000D2C43">
              <w:rPr>
                <w:rFonts w:ascii="Verdana" w:hAnsi="Verdana"/>
                <w:b/>
                <w:color w:val="C2D69B" w:themeColor="accent3" w:themeTint="99"/>
              </w:rPr>
              <w:t xml:space="preserve">Community </w:t>
            </w:r>
            <w:r>
              <w:rPr>
                <w:rFonts w:ascii="Verdana" w:hAnsi="Verdana"/>
                <w:b/>
                <w:color w:val="C2D69B" w:themeColor="accent3" w:themeTint="99"/>
              </w:rPr>
              <w:t xml:space="preserve">   </w:t>
            </w:r>
            <w:r w:rsidRPr="000D2C43">
              <w:rPr>
                <w:rFonts w:ascii="Verdana" w:hAnsi="Verdana"/>
                <w:b/>
                <w:color w:val="C2D69B" w:themeColor="accent3" w:themeTint="99"/>
              </w:rPr>
              <w:t>Collaboration</w:t>
            </w:r>
          </w:p>
          <w:p w14:paraId="47DDBEE7" w14:textId="77777777" w:rsidR="008313AD" w:rsidRPr="00FE76DA" w:rsidRDefault="008313AD" w:rsidP="00FE76DA">
            <w:pPr>
              <w:spacing w:before="120"/>
              <w:jc w:val="center"/>
              <w:rPr>
                <w:rFonts w:ascii="Verdana" w:hAnsi="Verdana"/>
                <w:i/>
                <w:color w:val="C2D69B" w:themeColor="accent3" w:themeTint="99"/>
                <w:sz w:val="16"/>
                <w:szCs w:val="16"/>
              </w:rPr>
            </w:pPr>
            <w:r>
              <w:rPr>
                <w:rFonts w:ascii="Verdana" w:hAnsi="Verdana"/>
                <w:i/>
                <w:color w:val="C2D69B" w:themeColor="accent3" w:themeTint="99"/>
                <w:sz w:val="16"/>
                <w:szCs w:val="16"/>
              </w:rPr>
              <w:t>e</w:t>
            </w:r>
            <w:r w:rsidRPr="00BB06B1">
              <w:rPr>
                <w:rFonts w:ascii="Verdana" w:hAnsi="Verdana"/>
                <w:i/>
                <w:color w:val="C2D69B" w:themeColor="accent3" w:themeTint="99"/>
                <w:sz w:val="16"/>
                <w:szCs w:val="16"/>
              </w:rPr>
              <w:t xml:space="preserve">nsure opportunities for young people of all abilities to extend their school activity transitioning into sustained </w:t>
            </w:r>
            <w:proofErr w:type="gramStart"/>
            <w:r w:rsidRPr="00BB06B1">
              <w:rPr>
                <w:rFonts w:ascii="Verdana" w:hAnsi="Verdana"/>
                <w:i/>
                <w:color w:val="C2D69B" w:themeColor="accent3" w:themeTint="99"/>
                <w:sz w:val="16"/>
                <w:szCs w:val="16"/>
              </w:rPr>
              <w:t>community based</w:t>
            </w:r>
            <w:proofErr w:type="gramEnd"/>
            <w:r w:rsidRPr="00BB06B1">
              <w:rPr>
                <w:rFonts w:ascii="Verdana" w:hAnsi="Verdana"/>
                <w:i/>
                <w:color w:val="C2D69B" w:themeColor="accent3" w:themeTint="99"/>
                <w:sz w:val="16"/>
                <w:szCs w:val="16"/>
              </w:rPr>
              <w:t xml:space="preserve"> sport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D8510B" w14:textId="77777777" w:rsidR="008313AD" w:rsidRPr="00CE64AD" w:rsidRDefault="008313AD" w:rsidP="009364F1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  <w:p w14:paraId="2CCC6698" w14:textId="77777777" w:rsidR="00634939" w:rsidRPr="00CE64AD" w:rsidRDefault="00634939" w:rsidP="00634939">
            <w:pPr>
              <w:rPr>
                <w:rFonts w:ascii="Arial" w:hAnsi="Arial" w:cs="Arial"/>
                <w:sz w:val="24"/>
                <w:szCs w:val="24"/>
              </w:rPr>
            </w:pPr>
            <w:r w:rsidRPr="00CE64AD">
              <w:rPr>
                <w:rStyle w:val="fontstyle01"/>
                <w:rFonts w:ascii="Arial" w:hAnsi="Arial" w:cs="Arial"/>
              </w:rPr>
              <w:t>Attend sporting events held at our</w:t>
            </w:r>
            <w:r w:rsidRPr="00CE64AD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  <w:r w:rsidRPr="00CE64AD">
              <w:rPr>
                <w:rStyle w:val="fontstyle01"/>
                <w:rFonts w:ascii="Arial" w:hAnsi="Arial" w:cs="Arial"/>
              </w:rPr>
              <w:t>school and other Rainbow MAT</w:t>
            </w:r>
            <w:r w:rsidRPr="00CE64AD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  <w:r w:rsidRPr="00CE64AD">
              <w:rPr>
                <w:rStyle w:val="fontstyle01"/>
                <w:rFonts w:ascii="Arial" w:hAnsi="Arial" w:cs="Arial"/>
              </w:rPr>
              <w:t>schools. Invite parents into school</w:t>
            </w:r>
            <w:r w:rsidRPr="00CE64AD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  <w:r w:rsidRPr="00CE64AD">
              <w:rPr>
                <w:rStyle w:val="fontstyle01"/>
                <w:rFonts w:ascii="Arial" w:hAnsi="Arial" w:cs="Arial"/>
              </w:rPr>
              <w:t>to watch outside sporting events.</w:t>
            </w:r>
          </w:p>
          <w:p w14:paraId="01BC38C4" w14:textId="77777777" w:rsidR="00AA100B" w:rsidRPr="00CE64AD" w:rsidRDefault="00AA100B" w:rsidP="009364F1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  <w:p w14:paraId="527AA40A" w14:textId="77777777" w:rsidR="00AA100B" w:rsidRPr="00CE64AD" w:rsidRDefault="00AA100B" w:rsidP="009364F1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  <w:p w14:paraId="3B349DC2" w14:textId="77777777" w:rsidR="00AA100B" w:rsidRPr="00CE64AD" w:rsidRDefault="00AA100B" w:rsidP="009364F1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  <w:p w14:paraId="277A6E49" w14:textId="77777777" w:rsidR="00AA100B" w:rsidRPr="00CE64AD" w:rsidRDefault="00AA100B" w:rsidP="009364F1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  <w:p w14:paraId="69C49822" w14:textId="77777777" w:rsidR="00AA100B" w:rsidRPr="00CE64AD" w:rsidRDefault="00AA100B" w:rsidP="009364F1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  <w:p w14:paraId="20F17DD6" w14:textId="360D44B7" w:rsidR="00AA100B" w:rsidRPr="00CE64AD" w:rsidRDefault="00AA100B" w:rsidP="009364F1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14:paraId="3E9E9741" w14:textId="77777777" w:rsidR="008D5E38" w:rsidRPr="00CE64AD" w:rsidRDefault="008D5E38" w:rsidP="009363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F07CD0" w14:textId="77777777" w:rsidR="007612DC" w:rsidRPr="00CE64AD" w:rsidRDefault="007612DC" w:rsidP="009363CB">
            <w:pPr>
              <w:rPr>
                <w:rFonts w:ascii="Arial" w:hAnsi="Arial" w:cs="Arial"/>
                <w:sz w:val="24"/>
                <w:szCs w:val="24"/>
              </w:rPr>
            </w:pPr>
            <w:r w:rsidRPr="00CE64AD">
              <w:rPr>
                <w:rFonts w:ascii="Arial" w:hAnsi="Arial" w:cs="Arial"/>
                <w:sz w:val="24"/>
                <w:szCs w:val="24"/>
              </w:rPr>
              <w:t>Coach Transport</w:t>
            </w:r>
          </w:p>
          <w:p w14:paraId="6B752D04" w14:textId="5861C9F3" w:rsidR="007612DC" w:rsidRPr="00CE64AD" w:rsidRDefault="007612DC" w:rsidP="009363CB">
            <w:pPr>
              <w:rPr>
                <w:rFonts w:ascii="Arial" w:hAnsi="Arial" w:cs="Arial"/>
                <w:sz w:val="24"/>
                <w:szCs w:val="24"/>
              </w:rPr>
            </w:pPr>
            <w:r w:rsidRPr="00CE64AD">
              <w:rPr>
                <w:rFonts w:ascii="Arial" w:hAnsi="Arial" w:cs="Arial"/>
                <w:sz w:val="24"/>
                <w:szCs w:val="24"/>
              </w:rPr>
              <w:t>£240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14:paraId="7FDEEF80" w14:textId="5A61FA2A" w:rsidR="00FF6E26" w:rsidRPr="00CE64AD" w:rsidRDefault="00FF6E26" w:rsidP="00FF6E26">
            <w:pPr>
              <w:rPr>
                <w:rFonts w:ascii="Arial" w:hAnsi="Arial" w:cs="Arial"/>
                <w:sz w:val="24"/>
                <w:szCs w:val="24"/>
              </w:rPr>
            </w:pPr>
            <w:r w:rsidRPr="00CE64AD">
              <w:rPr>
                <w:rStyle w:val="fontstyle01"/>
                <w:rFonts w:ascii="Arial" w:hAnsi="Arial" w:cs="Arial"/>
              </w:rPr>
              <w:t>Covid-19 regulations w</w:t>
            </w:r>
            <w:r w:rsidR="007C5018" w:rsidRPr="00CE64AD">
              <w:rPr>
                <w:rStyle w:val="fontstyle01"/>
                <w:rFonts w:ascii="Arial" w:hAnsi="Arial" w:cs="Arial"/>
              </w:rPr>
              <w:t xml:space="preserve">ere </w:t>
            </w:r>
            <w:r w:rsidRPr="00CE64AD">
              <w:rPr>
                <w:rStyle w:val="fontstyle01"/>
                <w:rFonts w:ascii="Arial" w:hAnsi="Arial" w:cs="Arial"/>
              </w:rPr>
              <w:t>observed and</w:t>
            </w:r>
            <w:r w:rsidRPr="00CE64AD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  <w:r w:rsidRPr="00CE64AD">
              <w:rPr>
                <w:rStyle w:val="fontstyle01"/>
                <w:rFonts w:ascii="Arial" w:hAnsi="Arial" w:cs="Arial"/>
              </w:rPr>
              <w:t>followed, but it is to be hoped</w:t>
            </w:r>
            <w:r w:rsidRPr="00CE64AD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  <w:r w:rsidRPr="00CE64AD">
              <w:rPr>
                <w:rStyle w:val="fontstyle01"/>
                <w:rFonts w:ascii="Arial" w:hAnsi="Arial" w:cs="Arial"/>
              </w:rPr>
              <w:t>that school groups will be</w:t>
            </w:r>
            <w:r w:rsidRPr="00CE64AD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  <w:r w:rsidRPr="00CE64AD">
              <w:rPr>
                <w:rStyle w:val="fontstyle01"/>
                <w:rFonts w:ascii="Arial" w:hAnsi="Arial" w:cs="Arial"/>
              </w:rPr>
              <w:t>able to attend events held in</w:t>
            </w:r>
            <w:r w:rsidRPr="00CE64AD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  <w:r w:rsidRPr="00CE64AD">
              <w:rPr>
                <w:rStyle w:val="fontstyle01"/>
                <w:rFonts w:ascii="Arial" w:hAnsi="Arial" w:cs="Arial"/>
              </w:rPr>
              <w:t>other Rainbow MAT school</w:t>
            </w:r>
            <w:r w:rsidRPr="00CE64AD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  <w:r w:rsidRPr="00CE64AD">
              <w:rPr>
                <w:rStyle w:val="fontstyle01"/>
                <w:rFonts w:ascii="Arial" w:hAnsi="Arial" w:cs="Arial"/>
              </w:rPr>
              <w:t>grounds</w:t>
            </w:r>
            <w:r w:rsidR="007C5018" w:rsidRPr="00CE64AD">
              <w:rPr>
                <w:rStyle w:val="fontstyle01"/>
                <w:rFonts w:ascii="Arial" w:hAnsi="Arial" w:cs="Arial"/>
              </w:rPr>
              <w:t xml:space="preserve"> next academic year</w:t>
            </w:r>
          </w:p>
          <w:p w14:paraId="094CEE17" w14:textId="77777777" w:rsidR="005733DB" w:rsidRPr="00CE64AD" w:rsidRDefault="005733DB" w:rsidP="00936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14:paraId="65EF364F" w14:textId="4F4F7459" w:rsidR="0010087F" w:rsidRPr="00CE64AD" w:rsidRDefault="00FF6E26" w:rsidP="00FF6E26">
            <w:pPr>
              <w:rPr>
                <w:rStyle w:val="fontstyle01"/>
                <w:rFonts w:ascii="Arial" w:hAnsi="Arial" w:cs="Arial"/>
              </w:rPr>
            </w:pPr>
            <w:r w:rsidRPr="00CE64AD">
              <w:rPr>
                <w:rStyle w:val="fontstyle01"/>
                <w:rFonts w:ascii="Arial" w:hAnsi="Arial" w:cs="Arial"/>
              </w:rPr>
              <w:t>In consul</w:t>
            </w:r>
            <w:r w:rsidR="0010087F" w:rsidRPr="00CE64AD">
              <w:rPr>
                <w:rStyle w:val="fontstyle01"/>
                <w:rFonts w:ascii="Arial" w:hAnsi="Arial" w:cs="Arial"/>
              </w:rPr>
              <w:t xml:space="preserve">tation with </w:t>
            </w:r>
            <w:r w:rsidRPr="00CE64AD">
              <w:rPr>
                <w:rStyle w:val="fontstyle01"/>
                <w:rFonts w:ascii="Arial" w:hAnsi="Arial" w:cs="Arial"/>
              </w:rPr>
              <w:t>the leisure</w:t>
            </w:r>
            <w:r w:rsidR="0010087F" w:rsidRPr="00CE64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64AD">
              <w:rPr>
                <w:rStyle w:val="fontstyle01"/>
                <w:rFonts w:ascii="Arial" w:hAnsi="Arial" w:cs="Arial"/>
              </w:rPr>
              <w:t>centre</w:t>
            </w:r>
            <w:r w:rsidR="0010087F" w:rsidRPr="00CE64AD">
              <w:rPr>
                <w:rStyle w:val="fontstyle01"/>
                <w:rFonts w:ascii="Arial" w:hAnsi="Arial" w:cs="Arial"/>
              </w:rPr>
              <w:t>, swimming sessions will start next academic year</w:t>
            </w:r>
          </w:p>
          <w:p w14:paraId="675690BD" w14:textId="77777777" w:rsidR="008313AD" w:rsidRPr="00CE64AD" w:rsidRDefault="008313AD" w:rsidP="007C50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C43" w14:paraId="1331BAFB" w14:textId="77777777" w:rsidTr="00533BC8">
        <w:tc>
          <w:tcPr>
            <w:tcW w:w="3510" w:type="dxa"/>
            <w:shd w:val="clear" w:color="auto" w:fill="215868" w:themeFill="accent5" w:themeFillShade="80"/>
            <w:vAlign w:val="center"/>
          </w:tcPr>
          <w:p w14:paraId="1616F04C" w14:textId="77777777" w:rsidR="009B4BD3" w:rsidRPr="00FE76DA" w:rsidRDefault="00DB6302" w:rsidP="009B4BD3">
            <w:pPr>
              <w:jc w:val="center"/>
              <w:rPr>
                <w:rFonts w:ascii="Verdana" w:hAnsi="Verdana"/>
                <w:b/>
                <w:color w:val="C2D69B" w:themeColor="accent3" w:themeTint="99"/>
              </w:rPr>
            </w:pPr>
            <w:r w:rsidRPr="00FE76DA">
              <w:rPr>
                <w:rFonts w:ascii="Verdana" w:hAnsi="Verdana"/>
                <w:b/>
                <w:color w:val="C2D69B" w:themeColor="accent3" w:themeTint="99"/>
              </w:rPr>
              <w:t>Workforce</w:t>
            </w:r>
          </w:p>
          <w:p w14:paraId="090D50D4" w14:textId="77777777" w:rsidR="008110D4" w:rsidRDefault="008110D4" w:rsidP="00BB06B1">
            <w:pPr>
              <w:spacing w:before="120"/>
              <w:jc w:val="center"/>
              <w:rPr>
                <w:rFonts w:ascii="Verdana" w:hAnsi="Verdana"/>
                <w:i/>
                <w:color w:val="C2D69B" w:themeColor="accent3" w:themeTint="99"/>
                <w:sz w:val="16"/>
                <w:szCs w:val="16"/>
              </w:rPr>
            </w:pPr>
            <w:r w:rsidRPr="00BB06B1">
              <w:rPr>
                <w:rFonts w:ascii="Verdana" w:hAnsi="Verdana"/>
                <w:i/>
                <w:color w:val="C2D69B" w:themeColor="accent3" w:themeTint="99"/>
                <w:sz w:val="16"/>
                <w:szCs w:val="16"/>
              </w:rPr>
              <w:t xml:space="preserve">increased confidence, </w:t>
            </w:r>
            <w:proofErr w:type="gramStart"/>
            <w:r w:rsidRPr="00BB06B1">
              <w:rPr>
                <w:rFonts w:ascii="Verdana" w:hAnsi="Verdana"/>
                <w:i/>
                <w:color w:val="C2D69B" w:themeColor="accent3" w:themeTint="99"/>
                <w:sz w:val="16"/>
                <w:szCs w:val="16"/>
              </w:rPr>
              <w:t>knowledge</w:t>
            </w:r>
            <w:proofErr w:type="gramEnd"/>
            <w:r w:rsidRPr="00BB06B1">
              <w:rPr>
                <w:rFonts w:ascii="Verdana" w:hAnsi="Verdana"/>
                <w:i/>
                <w:color w:val="C2D69B" w:themeColor="accent3" w:themeTint="99"/>
                <w:sz w:val="16"/>
                <w:szCs w:val="16"/>
              </w:rPr>
              <w:t xml:space="preserve"> and skills of all staff in teaching PE &amp; sport</w:t>
            </w:r>
          </w:p>
          <w:p w14:paraId="35E860EF" w14:textId="77777777" w:rsidR="00EE25FD" w:rsidRDefault="00EE25FD" w:rsidP="00EE25FD">
            <w:pPr>
              <w:spacing w:before="120"/>
              <w:rPr>
                <w:rFonts w:ascii="Verdana" w:hAnsi="Verdana"/>
                <w:i/>
                <w:color w:val="C2D69B" w:themeColor="accent3" w:themeTint="99"/>
                <w:sz w:val="16"/>
                <w:szCs w:val="16"/>
              </w:rPr>
            </w:pPr>
          </w:p>
          <w:p w14:paraId="2EDB8964" w14:textId="77777777" w:rsidR="00EE25FD" w:rsidRPr="00EE25FD" w:rsidRDefault="00EE25FD" w:rsidP="00BB06B1">
            <w:pPr>
              <w:spacing w:before="120"/>
              <w:jc w:val="center"/>
              <w:rPr>
                <w:rFonts w:ascii="Verdana" w:hAnsi="Verdana"/>
                <w:b/>
                <w:i/>
                <w:color w:val="C2D69B" w:themeColor="accent3" w:themeTint="99"/>
                <w:sz w:val="16"/>
                <w:szCs w:val="16"/>
              </w:rPr>
            </w:pPr>
            <w:r w:rsidRPr="00EE25FD">
              <w:rPr>
                <w:rFonts w:ascii="Verdana" w:hAnsi="Verdana"/>
                <w:b/>
                <w:i/>
                <w:color w:val="C2D69B" w:themeColor="accent3" w:themeTint="99"/>
                <w:sz w:val="16"/>
                <w:szCs w:val="16"/>
              </w:rPr>
              <w:t>(Key Indicator 3)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bottom w:w="28" w:type="dxa"/>
            </w:tcMar>
          </w:tcPr>
          <w:p w14:paraId="4D240FF4" w14:textId="77777777" w:rsidR="00305859" w:rsidRDefault="00305859" w:rsidP="00305859">
            <w:pPr>
              <w:rPr>
                <w:rStyle w:val="fontstyle01"/>
              </w:rPr>
            </w:pPr>
            <w:r>
              <w:rPr>
                <w:rStyle w:val="fontstyle01"/>
              </w:rPr>
              <w:t>Share the Arena Scheme of Work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01"/>
              </w:rPr>
              <w:t>amongst teaching staff</w:t>
            </w:r>
          </w:p>
          <w:p w14:paraId="5D62A9FB" w14:textId="7EE9CAAC" w:rsidR="00305859" w:rsidRDefault="00305859" w:rsidP="00305859"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01"/>
              </w:rPr>
              <w:t>Share the knowledge from the PE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01"/>
              </w:rPr>
              <w:t>network meetings among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01"/>
              </w:rPr>
              <w:t>staff</w:t>
            </w:r>
          </w:p>
          <w:p w14:paraId="37328FA1" w14:textId="77777777" w:rsidR="00B148E6" w:rsidRPr="005733DB" w:rsidRDefault="00B148E6" w:rsidP="009E6347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14:paraId="29BCE636" w14:textId="2A6BFB89" w:rsidR="00B148E6" w:rsidRPr="003B3EAD" w:rsidRDefault="004A5D78" w:rsidP="00B14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14:paraId="1B20DD32" w14:textId="4596826C" w:rsidR="006C3BB3" w:rsidRDefault="006C3BB3" w:rsidP="006C3BB3">
            <w:r>
              <w:rPr>
                <w:rStyle w:val="fontstyle01"/>
              </w:rPr>
              <w:t xml:space="preserve">Staff meeting sessions 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used to launch the Arena PE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scheme to teaching staff.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Knowledge gained from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 xml:space="preserve">attending PE </w:t>
            </w:r>
            <w:r w:rsidR="004A5D78">
              <w:rPr>
                <w:rStyle w:val="fontstyle01"/>
              </w:rPr>
              <w:t>network meetings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will be shared with teaching</w:t>
            </w:r>
            <w:r>
              <w:rPr>
                <w:rFonts w:ascii="ArialMT" w:hAnsi="ArialMT"/>
                <w:color w:val="222222"/>
              </w:rPr>
              <w:br/>
            </w:r>
            <w:r>
              <w:rPr>
                <w:rStyle w:val="fontstyle01"/>
              </w:rPr>
              <w:t>and support staf</w:t>
            </w:r>
            <w:r w:rsidR="004A5D78">
              <w:rPr>
                <w:rStyle w:val="fontstyle01"/>
              </w:rPr>
              <w:t>f</w:t>
            </w:r>
          </w:p>
          <w:p w14:paraId="4ED86D79" w14:textId="77777777" w:rsidR="009B4BD3" w:rsidRPr="003B3EAD" w:rsidRDefault="009B4BD3" w:rsidP="0089415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14:paraId="2A0605AC" w14:textId="4066ADFC" w:rsidR="006C3BB3" w:rsidRDefault="006C3BB3" w:rsidP="006C3BB3">
            <w:r>
              <w:rPr>
                <w:rStyle w:val="fontstyle01"/>
              </w:rPr>
              <w:t>Regular sessions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01"/>
              </w:rPr>
              <w:t>held with support staff to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01"/>
              </w:rPr>
              <w:t>ensure the delivery of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01"/>
              </w:rPr>
              <w:t>activities can be carried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01"/>
              </w:rPr>
              <w:t>ou</w:t>
            </w:r>
            <w:r w:rsidR="004A5D78">
              <w:rPr>
                <w:rStyle w:val="fontstyle01"/>
              </w:rPr>
              <w:t>t</w:t>
            </w:r>
          </w:p>
          <w:p w14:paraId="5FEC9C36" w14:textId="77777777" w:rsidR="002C0D4D" w:rsidRPr="00962E4B" w:rsidRDefault="002C0D4D" w:rsidP="0089415B">
            <w:pPr>
              <w:rPr>
                <w:sz w:val="20"/>
                <w:szCs w:val="20"/>
              </w:rPr>
            </w:pPr>
          </w:p>
        </w:tc>
      </w:tr>
      <w:tr w:rsidR="00F6790F" w14:paraId="5AD1D54B" w14:textId="77777777" w:rsidTr="00F6790F">
        <w:tc>
          <w:tcPr>
            <w:tcW w:w="3510" w:type="dxa"/>
            <w:vMerge w:val="restart"/>
            <w:shd w:val="clear" w:color="auto" w:fill="7F7F7F" w:themeFill="text1" w:themeFillTint="80"/>
            <w:vAlign w:val="center"/>
          </w:tcPr>
          <w:p w14:paraId="35A89646" w14:textId="77777777" w:rsidR="00F6790F" w:rsidRPr="00FE76DA" w:rsidRDefault="00F6790F" w:rsidP="009B4BD3">
            <w:pPr>
              <w:jc w:val="center"/>
              <w:rPr>
                <w:rFonts w:ascii="Verdana" w:hAnsi="Verdana"/>
                <w:b/>
                <w:color w:val="C2D69B" w:themeColor="accent3" w:themeTint="99"/>
              </w:rPr>
            </w:pPr>
          </w:p>
        </w:tc>
        <w:tc>
          <w:tcPr>
            <w:tcW w:w="3969" w:type="dxa"/>
            <w:shd w:val="clear" w:color="auto" w:fill="215868" w:themeFill="accent5" w:themeFillShade="80"/>
            <w:tcMar>
              <w:top w:w="28" w:type="dxa"/>
              <w:bottom w:w="28" w:type="dxa"/>
            </w:tcMar>
          </w:tcPr>
          <w:p w14:paraId="1F99CED4" w14:textId="16E88EBB" w:rsidR="00F6790F" w:rsidRPr="005733DB" w:rsidRDefault="00F6790F" w:rsidP="00F6790F">
            <w:pPr>
              <w:jc w:val="center"/>
              <w:rPr>
                <w:sz w:val="20"/>
                <w:szCs w:val="20"/>
                <w:highlight w:val="green"/>
              </w:rPr>
            </w:pPr>
            <w:r w:rsidRPr="00F6790F">
              <w:rPr>
                <w:rFonts w:ascii="Verdana" w:hAnsi="Verdana"/>
                <w:b/>
                <w:color w:val="C2D69B" w:themeColor="accent3" w:themeTint="99"/>
              </w:rPr>
              <w:t>Total Planned Spend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14:paraId="6AA054DC" w14:textId="0AD8CC67" w:rsidR="00F6790F" w:rsidRPr="003B3EAD" w:rsidRDefault="00AF203C" w:rsidP="00B14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£13157</w:t>
            </w:r>
          </w:p>
        </w:tc>
        <w:tc>
          <w:tcPr>
            <w:tcW w:w="6379" w:type="dxa"/>
            <w:gridSpan w:val="2"/>
            <w:vMerge w:val="restart"/>
            <w:shd w:val="clear" w:color="auto" w:fill="7F7F7F" w:themeFill="text1" w:themeFillTint="80"/>
            <w:tcMar>
              <w:top w:w="28" w:type="dxa"/>
              <w:bottom w:w="28" w:type="dxa"/>
            </w:tcMar>
          </w:tcPr>
          <w:p w14:paraId="0B085C83" w14:textId="77777777" w:rsidR="00F6790F" w:rsidRPr="00962E4B" w:rsidRDefault="00F6790F" w:rsidP="0089415B">
            <w:pPr>
              <w:rPr>
                <w:sz w:val="20"/>
                <w:szCs w:val="20"/>
              </w:rPr>
            </w:pPr>
          </w:p>
        </w:tc>
      </w:tr>
      <w:tr w:rsidR="00F6790F" w14:paraId="13F6DC99" w14:textId="77777777" w:rsidTr="00F6790F">
        <w:tc>
          <w:tcPr>
            <w:tcW w:w="3510" w:type="dxa"/>
            <w:vMerge/>
            <w:shd w:val="clear" w:color="auto" w:fill="7F7F7F" w:themeFill="text1" w:themeFillTint="80"/>
            <w:vAlign w:val="center"/>
          </w:tcPr>
          <w:p w14:paraId="68178102" w14:textId="77777777" w:rsidR="00F6790F" w:rsidRPr="00FE76DA" w:rsidRDefault="00F6790F" w:rsidP="009B4BD3">
            <w:pPr>
              <w:jc w:val="center"/>
              <w:rPr>
                <w:rFonts w:ascii="Verdana" w:hAnsi="Verdana"/>
                <w:b/>
                <w:color w:val="C2D69B" w:themeColor="accent3" w:themeTint="99"/>
              </w:rPr>
            </w:pPr>
          </w:p>
        </w:tc>
        <w:tc>
          <w:tcPr>
            <w:tcW w:w="3969" w:type="dxa"/>
            <w:shd w:val="clear" w:color="auto" w:fill="215868" w:themeFill="accent5" w:themeFillShade="80"/>
            <w:tcMar>
              <w:top w:w="28" w:type="dxa"/>
              <w:bottom w:w="28" w:type="dxa"/>
            </w:tcMar>
          </w:tcPr>
          <w:p w14:paraId="68BD098F" w14:textId="03F995DE" w:rsidR="00F6790F" w:rsidRPr="00F6790F" w:rsidRDefault="00F6790F" w:rsidP="00F6790F">
            <w:pPr>
              <w:jc w:val="center"/>
              <w:rPr>
                <w:rFonts w:ascii="Verdana" w:hAnsi="Verdana"/>
                <w:b/>
                <w:color w:val="C2D69B" w:themeColor="accent3" w:themeTint="99"/>
              </w:rPr>
            </w:pPr>
            <w:r w:rsidRPr="00F6790F">
              <w:rPr>
                <w:rFonts w:ascii="Verdana" w:hAnsi="Verdana"/>
                <w:b/>
                <w:color w:val="C2D69B" w:themeColor="accent3" w:themeTint="99"/>
              </w:rPr>
              <w:t xml:space="preserve">Total </w:t>
            </w:r>
            <w:r>
              <w:rPr>
                <w:rFonts w:ascii="Verdana" w:hAnsi="Verdana"/>
                <w:b/>
                <w:color w:val="C2D69B" w:themeColor="accent3" w:themeTint="99"/>
              </w:rPr>
              <w:t>Actual</w:t>
            </w:r>
            <w:r w:rsidRPr="00F6790F">
              <w:rPr>
                <w:rFonts w:ascii="Verdana" w:hAnsi="Verdana"/>
                <w:b/>
                <w:color w:val="C2D69B" w:themeColor="accent3" w:themeTint="99"/>
              </w:rPr>
              <w:t xml:space="preserve"> Spend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14:paraId="37249901" w14:textId="26415459" w:rsidR="00F6790F" w:rsidRPr="003B3EAD" w:rsidRDefault="0004257C" w:rsidP="00B14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£11735</w:t>
            </w:r>
          </w:p>
        </w:tc>
        <w:tc>
          <w:tcPr>
            <w:tcW w:w="6379" w:type="dxa"/>
            <w:gridSpan w:val="2"/>
            <w:vMerge/>
            <w:shd w:val="clear" w:color="auto" w:fill="7F7F7F" w:themeFill="text1" w:themeFillTint="80"/>
            <w:tcMar>
              <w:top w:w="28" w:type="dxa"/>
              <w:bottom w:w="28" w:type="dxa"/>
            </w:tcMar>
          </w:tcPr>
          <w:p w14:paraId="5103A5A7" w14:textId="77777777" w:rsidR="00F6790F" w:rsidRPr="00962E4B" w:rsidRDefault="00F6790F" w:rsidP="0089415B">
            <w:pPr>
              <w:rPr>
                <w:sz w:val="20"/>
                <w:szCs w:val="20"/>
              </w:rPr>
            </w:pPr>
          </w:p>
        </w:tc>
      </w:tr>
      <w:tr w:rsidR="00F6790F" w14:paraId="31ED02D3" w14:textId="77777777" w:rsidTr="00F6790F">
        <w:tc>
          <w:tcPr>
            <w:tcW w:w="3510" w:type="dxa"/>
            <w:vMerge/>
            <w:shd w:val="clear" w:color="auto" w:fill="7F7F7F" w:themeFill="text1" w:themeFillTint="80"/>
            <w:vAlign w:val="center"/>
          </w:tcPr>
          <w:p w14:paraId="10AB91EA" w14:textId="77777777" w:rsidR="00F6790F" w:rsidRPr="00FE76DA" w:rsidRDefault="00F6790F" w:rsidP="009B4BD3">
            <w:pPr>
              <w:jc w:val="center"/>
              <w:rPr>
                <w:rFonts w:ascii="Verdana" w:hAnsi="Verdana"/>
                <w:b/>
                <w:color w:val="C2D69B" w:themeColor="accent3" w:themeTint="99"/>
              </w:rPr>
            </w:pPr>
          </w:p>
        </w:tc>
        <w:tc>
          <w:tcPr>
            <w:tcW w:w="3969" w:type="dxa"/>
            <w:shd w:val="clear" w:color="auto" w:fill="215868" w:themeFill="accent5" w:themeFillShade="80"/>
            <w:tcMar>
              <w:top w:w="28" w:type="dxa"/>
              <w:bottom w:w="28" w:type="dxa"/>
            </w:tcMar>
          </w:tcPr>
          <w:p w14:paraId="21097169" w14:textId="00E5C37B" w:rsidR="00F6790F" w:rsidRPr="00F6790F" w:rsidRDefault="00F6790F" w:rsidP="00F6790F">
            <w:pPr>
              <w:jc w:val="center"/>
              <w:rPr>
                <w:rFonts w:ascii="Verdana" w:hAnsi="Verdana"/>
                <w:b/>
                <w:color w:val="C2D69B" w:themeColor="accent3" w:themeTint="99"/>
              </w:rPr>
            </w:pPr>
            <w:r>
              <w:rPr>
                <w:rFonts w:ascii="Verdana" w:hAnsi="Verdana"/>
                <w:b/>
                <w:color w:val="C2D69B" w:themeColor="accent3" w:themeTint="99"/>
              </w:rPr>
              <w:t>Total Underspend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14:paraId="025093DA" w14:textId="0434305C" w:rsidR="00F6790F" w:rsidRPr="003B3EAD" w:rsidRDefault="00AF203C" w:rsidP="00B14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£1422</w:t>
            </w:r>
          </w:p>
        </w:tc>
        <w:tc>
          <w:tcPr>
            <w:tcW w:w="6379" w:type="dxa"/>
            <w:gridSpan w:val="2"/>
            <w:vMerge/>
            <w:shd w:val="clear" w:color="auto" w:fill="7F7F7F" w:themeFill="text1" w:themeFillTint="80"/>
            <w:tcMar>
              <w:top w:w="28" w:type="dxa"/>
              <w:bottom w:w="28" w:type="dxa"/>
            </w:tcMar>
          </w:tcPr>
          <w:p w14:paraId="6844C957" w14:textId="77777777" w:rsidR="00F6790F" w:rsidRPr="00962E4B" w:rsidRDefault="00F6790F" w:rsidP="0089415B">
            <w:pPr>
              <w:rPr>
                <w:sz w:val="20"/>
                <w:szCs w:val="20"/>
              </w:rPr>
            </w:pPr>
          </w:p>
        </w:tc>
      </w:tr>
    </w:tbl>
    <w:p w14:paraId="63902103" w14:textId="77777777" w:rsidR="00F6790F" w:rsidRDefault="006C4512" w:rsidP="004D1A0F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75DEF038" w14:textId="58DDA772" w:rsidR="009B4BD3" w:rsidRPr="00002FD1" w:rsidRDefault="000F4C9D" w:rsidP="004D1A0F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</w:t>
      </w:r>
    </w:p>
    <w:sectPr w:rsidR="009B4BD3" w:rsidRPr="00002FD1" w:rsidSect="008828B6">
      <w:headerReference w:type="default" r:id="rId9"/>
      <w:pgSz w:w="16838" w:h="11906" w:orient="landscape"/>
      <w:pgMar w:top="1440" w:right="67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F85BB" w14:textId="77777777" w:rsidR="000D2CC2" w:rsidRDefault="000D2CC2" w:rsidP="000D2CC2">
      <w:pPr>
        <w:spacing w:after="0" w:line="240" w:lineRule="auto"/>
      </w:pPr>
      <w:r>
        <w:separator/>
      </w:r>
    </w:p>
  </w:endnote>
  <w:endnote w:type="continuationSeparator" w:id="0">
    <w:p w14:paraId="0D267243" w14:textId="77777777" w:rsidR="000D2CC2" w:rsidRDefault="000D2CC2" w:rsidP="000D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287AA" w14:textId="77777777" w:rsidR="000D2CC2" w:rsidRDefault="000D2CC2" w:rsidP="000D2CC2">
      <w:pPr>
        <w:spacing w:after="0" w:line="240" w:lineRule="auto"/>
      </w:pPr>
      <w:r>
        <w:separator/>
      </w:r>
    </w:p>
  </w:footnote>
  <w:footnote w:type="continuationSeparator" w:id="0">
    <w:p w14:paraId="56DE4579" w14:textId="77777777" w:rsidR="000D2CC2" w:rsidRDefault="000D2CC2" w:rsidP="000D2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1982C" w14:textId="6A03A77A" w:rsidR="000D2CC2" w:rsidRPr="000D2CC2" w:rsidRDefault="00A22494" w:rsidP="000D2CC2">
    <w:pPr>
      <w:pStyle w:val="Header"/>
      <w:jc w:val="center"/>
      <w:rPr>
        <w:rFonts w:ascii="Verdana" w:hAnsi="Verdana"/>
        <w:b/>
        <w:color w:val="215868" w:themeColor="accent5" w:themeShade="80"/>
        <w:sz w:val="24"/>
        <w:szCs w:val="24"/>
      </w:rPr>
    </w:pPr>
    <w:r>
      <w:rPr>
        <w:rFonts w:ascii="Verdana" w:hAnsi="Verdana"/>
        <w:b/>
        <w:noProof/>
        <w:color w:val="4BACC6" w:themeColor="accent5"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B5A62C" wp14:editId="0BB4B62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063" cy="264695"/>
              <wp:effectExtent l="0" t="0" r="0" b="2540"/>
              <wp:wrapNone/>
              <wp:docPr id="1" name="MSIPCM2c2c46748b4b403f075f3199" descr="{&quot;HashCode&quot;:-2130211288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063" cy="2646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72C869" w14:textId="77777777" w:rsidR="00A22494" w:rsidRPr="00A22494" w:rsidRDefault="00A22494" w:rsidP="00A2249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A22494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B5A62C" id="_x0000_t202" coordsize="21600,21600" o:spt="202" path="m,l,21600r21600,l21600,xe">
              <v:stroke joinstyle="miter"/>
              <v:path gradientshapeok="t" o:connecttype="rect"/>
            </v:shapetype>
            <v:shape id="MSIPCM2c2c46748b4b403f075f3199" o:spid="_x0000_s1026" type="#_x0000_t202" alt="{&quot;HashCode&quot;:-2130211288,&quot;Height&quot;:595.0,&quot;Width&quot;:841.0,&quot;Placement&quot;:&quot;Header&quot;,&quot;Index&quot;:&quot;Primary&quot;,&quot;Section&quot;:1,&quot;Top&quot;:0.0,&quot;Left&quot;:0.0}" style="position:absolute;left:0;text-align:left;margin-left:0;margin-top:15pt;width:841.9pt;height:20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" o:allowincell="f" filled="f" stroked="f" strokeweight=".5pt">
              <v:textbox inset=",0,20pt,0">
                <w:txbxContent>
                  <w:p w14:paraId="6972C869" w14:textId="77777777" w:rsidR="00A22494" w:rsidRPr="00A22494" w:rsidRDefault="00A22494" w:rsidP="00A22494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A22494">
                      <w:rPr>
                        <w:rFonts w:ascii="Calibri" w:hAnsi="Calibri" w:cs="Calibri"/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188E">
      <w:rPr>
        <w:rFonts w:ascii="Verdana" w:hAnsi="Verdana"/>
        <w:b/>
        <w:noProof/>
        <w:color w:val="4BACC6" w:themeColor="accent5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2EBD0402" wp14:editId="244F94A6">
          <wp:simplePos x="0" y="0"/>
          <wp:positionH relativeFrom="column">
            <wp:posOffset>-21590</wp:posOffset>
          </wp:positionH>
          <wp:positionV relativeFrom="paragraph">
            <wp:posOffset>-240030</wp:posOffset>
          </wp:positionV>
          <wp:extent cx="969010" cy="552450"/>
          <wp:effectExtent l="0" t="0" r="2540" b="0"/>
          <wp:wrapTight wrapText="bothSides">
            <wp:wrapPolygon edited="0">
              <wp:start x="0" y="0"/>
              <wp:lineTo x="0" y="20855"/>
              <wp:lineTo x="21232" y="20855"/>
              <wp:lineTo x="2123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e2move+st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01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2CC2">
      <w:rPr>
        <w:rFonts w:ascii="Verdana" w:hAnsi="Verdana"/>
        <w:b/>
        <w:noProof/>
        <w:color w:val="4BACC6" w:themeColor="accent5"/>
        <w:sz w:val="24"/>
        <w:szCs w:val="24"/>
        <w:lang w:eastAsia="en-GB"/>
      </w:rPr>
      <w:drawing>
        <wp:anchor distT="0" distB="0" distL="114300" distR="114300" simplePos="0" relativeHeight="251658240" behindDoc="1" locked="0" layoutInCell="1" allowOverlap="1" wp14:anchorId="1C066891" wp14:editId="3CE6485C">
          <wp:simplePos x="0" y="0"/>
          <wp:positionH relativeFrom="column">
            <wp:posOffset>8827135</wp:posOffset>
          </wp:positionH>
          <wp:positionV relativeFrom="paragraph">
            <wp:posOffset>-240030</wp:posOffset>
          </wp:positionV>
          <wp:extent cx="969010" cy="552450"/>
          <wp:effectExtent l="0" t="0" r="2540" b="0"/>
          <wp:wrapTight wrapText="bothSides">
            <wp:wrapPolygon edited="0">
              <wp:start x="0" y="0"/>
              <wp:lineTo x="0" y="20855"/>
              <wp:lineTo x="21232" y="20855"/>
              <wp:lineTo x="2123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e2move+st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01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2CC2" w:rsidRPr="000D2CC2">
      <w:rPr>
        <w:rFonts w:ascii="Verdana" w:hAnsi="Verdana"/>
        <w:b/>
        <w:color w:val="215868" w:themeColor="accent5" w:themeShade="80"/>
        <w:sz w:val="24"/>
        <w:szCs w:val="24"/>
      </w:rPr>
      <w:t xml:space="preserve">PRIMARY </w:t>
    </w:r>
    <w:r w:rsidR="000D2CC2">
      <w:rPr>
        <w:rFonts w:ascii="Verdana" w:hAnsi="Verdana"/>
        <w:b/>
        <w:color w:val="215868" w:themeColor="accent5" w:themeShade="80"/>
        <w:sz w:val="24"/>
        <w:szCs w:val="24"/>
      </w:rPr>
      <w:t xml:space="preserve">PE &amp; </w:t>
    </w:r>
    <w:r w:rsidR="000D2CC2" w:rsidRPr="000D2CC2">
      <w:rPr>
        <w:rFonts w:ascii="Verdana" w:hAnsi="Verdana"/>
        <w:b/>
        <w:color w:val="215868" w:themeColor="accent5" w:themeShade="80"/>
        <w:sz w:val="24"/>
        <w:szCs w:val="24"/>
      </w:rPr>
      <w:t>SPORTS PREMIUM</w:t>
    </w:r>
    <w:r w:rsidR="00F64A2B">
      <w:rPr>
        <w:rFonts w:ascii="Verdana" w:hAnsi="Verdana"/>
        <w:b/>
        <w:color w:val="215868" w:themeColor="accent5" w:themeShade="80"/>
        <w:sz w:val="24"/>
        <w:szCs w:val="24"/>
      </w:rPr>
      <w:t xml:space="preserve"> STATEMENT</w:t>
    </w:r>
    <w:r w:rsidR="00F6790F">
      <w:rPr>
        <w:rFonts w:ascii="Verdana" w:hAnsi="Verdana"/>
        <w:b/>
        <w:color w:val="215868" w:themeColor="accent5" w:themeShade="80"/>
        <w:sz w:val="24"/>
        <w:szCs w:val="24"/>
      </w:rPr>
      <w:t xml:space="preserve"> 202</w:t>
    </w:r>
    <w:r w:rsidR="001A767D">
      <w:rPr>
        <w:rFonts w:ascii="Verdana" w:hAnsi="Verdana"/>
        <w:b/>
        <w:color w:val="215868" w:themeColor="accent5" w:themeShade="80"/>
        <w:sz w:val="24"/>
        <w:szCs w:val="24"/>
      </w:rPr>
      <w:t>1</w:t>
    </w:r>
    <w:r w:rsidR="00F6790F">
      <w:rPr>
        <w:rFonts w:ascii="Verdana" w:hAnsi="Verdana"/>
        <w:b/>
        <w:color w:val="215868" w:themeColor="accent5" w:themeShade="80"/>
        <w:sz w:val="24"/>
        <w:szCs w:val="24"/>
      </w:rPr>
      <w:t>/2</w:t>
    </w:r>
    <w:r w:rsidR="001A767D">
      <w:rPr>
        <w:rFonts w:ascii="Verdana" w:hAnsi="Verdana"/>
        <w:b/>
        <w:color w:val="215868" w:themeColor="accent5" w:themeShade="80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4B4"/>
    <w:multiLevelType w:val="multilevel"/>
    <w:tmpl w:val="16CC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3478B"/>
    <w:multiLevelType w:val="multilevel"/>
    <w:tmpl w:val="C894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445B1"/>
    <w:multiLevelType w:val="hybridMultilevel"/>
    <w:tmpl w:val="FD1484C0"/>
    <w:lvl w:ilvl="0" w:tplc="FE3A820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37BC1"/>
    <w:multiLevelType w:val="hybridMultilevel"/>
    <w:tmpl w:val="A268E69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D37B2F"/>
    <w:multiLevelType w:val="multilevel"/>
    <w:tmpl w:val="7834D1D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56D12"/>
    <w:multiLevelType w:val="multilevel"/>
    <w:tmpl w:val="2536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90AEA"/>
    <w:multiLevelType w:val="hybridMultilevel"/>
    <w:tmpl w:val="BA4688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766121"/>
    <w:multiLevelType w:val="hybridMultilevel"/>
    <w:tmpl w:val="D3D67892"/>
    <w:lvl w:ilvl="0" w:tplc="F5789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23452">
      <w:start w:val="30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D8D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CA0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58C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E4D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425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AEE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2C7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45E6076"/>
    <w:multiLevelType w:val="hybridMultilevel"/>
    <w:tmpl w:val="614C38D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06564A"/>
    <w:multiLevelType w:val="hybridMultilevel"/>
    <w:tmpl w:val="0CB82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DE77A6"/>
    <w:multiLevelType w:val="multilevel"/>
    <w:tmpl w:val="7834D1D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FC650A"/>
    <w:multiLevelType w:val="hybridMultilevel"/>
    <w:tmpl w:val="7A6C0306"/>
    <w:lvl w:ilvl="0" w:tplc="3B7207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552782">
    <w:abstractNumId w:val="4"/>
  </w:num>
  <w:num w:numId="2" w16cid:durableId="2130585175">
    <w:abstractNumId w:val="0"/>
  </w:num>
  <w:num w:numId="3" w16cid:durableId="880018777">
    <w:abstractNumId w:val="5"/>
  </w:num>
  <w:num w:numId="4" w16cid:durableId="1141119225">
    <w:abstractNumId w:val="2"/>
  </w:num>
  <w:num w:numId="5" w16cid:durableId="1553149770">
    <w:abstractNumId w:val="1"/>
  </w:num>
  <w:num w:numId="6" w16cid:durableId="1725714565">
    <w:abstractNumId w:val="11"/>
  </w:num>
  <w:num w:numId="7" w16cid:durableId="1801722238">
    <w:abstractNumId w:val="8"/>
  </w:num>
  <w:num w:numId="8" w16cid:durableId="397216566">
    <w:abstractNumId w:val="9"/>
  </w:num>
  <w:num w:numId="9" w16cid:durableId="1970546244">
    <w:abstractNumId w:val="3"/>
  </w:num>
  <w:num w:numId="10" w16cid:durableId="1631014729">
    <w:abstractNumId w:val="6"/>
  </w:num>
  <w:num w:numId="11" w16cid:durableId="1149437893">
    <w:abstractNumId w:val="7"/>
  </w:num>
  <w:num w:numId="12" w16cid:durableId="10140653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D3"/>
    <w:rsid w:val="00002FD1"/>
    <w:rsid w:val="00023E34"/>
    <w:rsid w:val="00026D64"/>
    <w:rsid w:val="0004257C"/>
    <w:rsid w:val="000463DF"/>
    <w:rsid w:val="0005295E"/>
    <w:rsid w:val="00057799"/>
    <w:rsid w:val="00067587"/>
    <w:rsid w:val="0007430D"/>
    <w:rsid w:val="00074DA2"/>
    <w:rsid w:val="000A7DC9"/>
    <w:rsid w:val="000C03EF"/>
    <w:rsid w:val="000D2C43"/>
    <w:rsid w:val="000D2CC2"/>
    <w:rsid w:val="000F4C9D"/>
    <w:rsid w:val="001007A2"/>
    <w:rsid w:val="0010087F"/>
    <w:rsid w:val="00111D68"/>
    <w:rsid w:val="001154D3"/>
    <w:rsid w:val="00117ED8"/>
    <w:rsid w:val="00121334"/>
    <w:rsid w:val="00133D38"/>
    <w:rsid w:val="00185C19"/>
    <w:rsid w:val="001A767D"/>
    <w:rsid w:val="001B1D9B"/>
    <w:rsid w:val="001B55F9"/>
    <w:rsid w:val="001C38D2"/>
    <w:rsid w:val="001D446D"/>
    <w:rsid w:val="001E7C40"/>
    <w:rsid w:val="00254437"/>
    <w:rsid w:val="00276E5F"/>
    <w:rsid w:val="002B5030"/>
    <w:rsid w:val="002C0143"/>
    <w:rsid w:val="002C0604"/>
    <w:rsid w:val="002C0D4D"/>
    <w:rsid w:val="00305859"/>
    <w:rsid w:val="00335014"/>
    <w:rsid w:val="00367C9A"/>
    <w:rsid w:val="003B3EAD"/>
    <w:rsid w:val="003C521E"/>
    <w:rsid w:val="003D1C1F"/>
    <w:rsid w:val="003D67BC"/>
    <w:rsid w:val="003F3C71"/>
    <w:rsid w:val="003F68B1"/>
    <w:rsid w:val="004078B6"/>
    <w:rsid w:val="00431FC8"/>
    <w:rsid w:val="00440ED6"/>
    <w:rsid w:val="0046402D"/>
    <w:rsid w:val="00472A43"/>
    <w:rsid w:val="004A5D78"/>
    <w:rsid w:val="004D1A0F"/>
    <w:rsid w:val="00531094"/>
    <w:rsid w:val="00533BC8"/>
    <w:rsid w:val="00534C55"/>
    <w:rsid w:val="005520B7"/>
    <w:rsid w:val="00572CAB"/>
    <w:rsid w:val="005733DB"/>
    <w:rsid w:val="005D4B27"/>
    <w:rsid w:val="005E5C42"/>
    <w:rsid w:val="005E5E3A"/>
    <w:rsid w:val="005F2262"/>
    <w:rsid w:val="00631E42"/>
    <w:rsid w:val="00633BFD"/>
    <w:rsid w:val="00634939"/>
    <w:rsid w:val="006414B1"/>
    <w:rsid w:val="006447BD"/>
    <w:rsid w:val="00692A4C"/>
    <w:rsid w:val="00693288"/>
    <w:rsid w:val="006A21EC"/>
    <w:rsid w:val="006C3BB3"/>
    <w:rsid w:val="006C4512"/>
    <w:rsid w:val="006D1460"/>
    <w:rsid w:val="007346E2"/>
    <w:rsid w:val="0073609A"/>
    <w:rsid w:val="007478DD"/>
    <w:rsid w:val="00755D38"/>
    <w:rsid w:val="007612DC"/>
    <w:rsid w:val="0077265B"/>
    <w:rsid w:val="00773E1C"/>
    <w:rsid w:val="007906A5"/>
    <w:rsid w:val="007A3F84"/>
    <w:rsid w:val="007C5018"/>
    <w:rsid w:val="007C7CAC"/>
    <w:rsid w:val="007F7D90"/>
    <w:rsid w:val="00802F6C"/>
    <w:rsid w:val="008110D4"/>
    <w:rsid w:val="008313AD"/>
    <w:rsid w:val="00832B14"/>
    <w:rsid w:val="00845BF8"/>
    <w:rsid w:val="0085649B"/>
    <w:rsid w:val="00873768"/>
    <w:rsid w:val="008828B6"/>
    <w:rsid w:val="0089415B"/>
    <w:rsid w:val="008B31FE"/>
    <w:rsid w:val="008D3FDD"/>
    <w:rsid w:val="008D5E38"/>
    <w:rsid w:val="008F1644"/>
    <w:rsid w:val="00902592"/>
    <w:rsid w:val="0090491E"/>
    <w:rsid w:val="00905D3F"/>
    <w:rsid w:val="00917873"/>
    <w:rsid w:val="00921677"/>
    <w:rsid w:val="009363CB"/>
    <w:rsid w:val="009364F1"/>
    <w:rsid w:val="009615C5"/>
    <w:rsid w:val="00962E4B"/>
    <w:rsid w:val="009B4BD3"/>
    <w:rsid w:val="009B67A4"/>
    <w:rsid w:val="009D1129"/>
    <w:rsid w:val="009E6347"/>
    <w:rsid w:val="00A0487E"/>
    <w:rsid w:val="00A17313"/>
    <w:rsid w:val="00A22494"/>
    <w:rsid w:val="00A22A6F"/>
    <w:rsid w:val="00A67FC4"/>
    <w:rsid w:val="00A81100"/>
    <w:rsid w:val="00A84B05"/>
    <w:rsid w:val="00A938C5"/>
    <w:rsid w:val="00A95BBA"/>
    <w:rsid w:val="00AA100B"/>
    <w:rsid w:val="00AE1447"/>
    <w:rsid w:val="00AF203C"/>
    <w:rsid w:val="00B13C37"/>
    <w:rsid w:val="00B148E6"/>
    <w:rsid w:val="00B14C40"/>
    <w:rsid w:val="00B65A04"/>
    <w:rsid w:val="00B84566"/>
    <w:rsid w:val="00B937AB"/>
    <w:rsid w:val="00BB06B1"/>
    <w:rsid w:val="00BC405F"/>
    <w:rsid w:val="00BC6EDD"/>
    <w:rsid w:val="00C06072"/>
    <w:rsid w:val="00C17611"/>
    <w:rsid w:val="00C43D54"/>
    <w:rsid w:val="00C610B6"/>
    <w:rsid w:val="00C63DB8"/>
    <w:rsid w:val="00C81BC8"/>
    <w:rsid w:val="00C852A8"/>
    <w:rsid w:val="00C86940"/>
    <w:rsid w:val="00C901D5"/>
    <w:rsid w:val="00C97500"/>
    <w:rsid w:val="00CA03DE"/>
    <w:rsid w:val="00CA3596"/>
    <w:rsid w:val="00CB1DAA"/>
    <w:rsid w:val="00CB38AE"/>
    <w:rsid w:val="00CC64CF"/>
    <w:rsid w:val="00CD0E0F"/>
    <w:rsid w:val="00CE64AD"/>
    <w:rsid w:val="00CF458F"/>
    <w:rsid w:val="00D124A2"/>
    <w:rsid w:val="00D163B6"/>
    <w:rsid w:val="00D24070"/>
    <w:rsid w:val="00D56545"/>
    <w:rsid w:val="00DB6302"/>
    <w:rsid w:val="00DD5870"/>
    <w:rsid w:val="00E15744"/>
    <w:rsid w:val="00E42614"/>
    <w:rsid w:val="00E5123B"/>
    <w:rsid w:val="00E56771"/>
    <w:rsid w:val="00E56827"/>
    <w:rsid w:val="00E6188E"/>
    <w:rsid w:val="00E72406"/>
    <w:rsid w:val="00EB1917"/>
    <w:rsid w:val="00EE25FD"/>
    <w:rsid w:val="00EF358D"/>
    <w:rsid w:val="00F06246"/>
    <w:rsid w:val="00F135E9"/>
    <w:rsid w:val="00F64A2B"/>
    <w:rsid w:val="00F6790F"/>
    <w:rsid w:val="00FC093F"/>
    <w:rsid w:val="00FE76DA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CD71D52"/>
  <w15:docId w15:val="{6B8AE437-CEA2-4771-AA64-BAE80B87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76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CC2"/>
  </w:style>
  <w:style w:type="paragraph" w:styleId="Footer">
    <w:name w:val="footer"/>
    <w:basedOn w:val="Normal"/>
    <w:link w:val="FooterChar"/>
    <w:uiPriority w:val="99"/>
    <w:unhideWhenUsed/>
    <w:rsid w:val="000D2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CC2"/>
  </w:style>
  <w:style w:type="paragraph" w:styleId="BalloonText">
    <w:name w:val="Balloon Text"/>
    <w:basedOn w:val="Normal"/>
    <w:link w:val="BalloonTextChar"/>
    <w:uiPriority w:val="99"/>
    <w:semiHidden/>
    <w:unhideWhenUsed/>
    <w:rsid w:val="000D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123B"/>
    <w:rPr>
      <w:color w:val="006699"/>
      <w:u w:val="single"/>
    </w:rPr>
  </w:style>
  <w:style w:type="character" w:styleId="Strong">
    <w:name w:val="Strong"/>
    <w:basedOn w:val="DefaultParagraphFont"/>
    <w:uiPriority w:val="22"/>
    <w:qFormat/>
    <w:rsid w:val="00E5123B"/>
    <w:rPr>
      <w:b/>
      <w:bCs/>
    </w:rPr>
  </w:style>
  <w:style w:type="paragraph" w:styleId="NormalWeb">
    <w:name w:val="Normal (Web)"/>
    <w:basedOn w:val="Normal"/>
    <w:uiPriority w:val="99"/>
    <w:unhideWhenUsed/>
    <w:rsid w:val="008828B6"/>
    <w:pPr>
      <w:spacing w:after="150" w:line="408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B55F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7C7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C7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679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6790F"/>
    <w:rPr>
      <w:rFonts w:ascii="Calibri" w:eastAsia="Calibri" w:hAnsi="Calibri" w:cs="Calibri"/>
      <w:sz w:val="24"/>
      <w:szCs w:val="24"/>
    </w:rPr>
  </w:style>
  <w:style w:type="character" w:customStyle="1" w:styleId="fontstyle01">
    <w:name w:val="fontstyle01"/>
    <w:basedOn w:val="DefaultParagraphFont"/>
    <w:rsid w:val="00E72406"/>
    <w:rPr>
      <w:rFonts w:ascii="ArialMT" w:hAnsi="ArialMT" w:hint="default"/>
      <w:b w:val="0"/>
      <w:bCs w:val="0"/>
      <w:i w:val="0"/>
      <w:iCs w:val="0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8670">
                  <w:marLeft w:val="315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2209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2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7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42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3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1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1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5661">
                  <w:marLeft w:val="315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581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5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sted.gov.uk/inspection-reports/our-expert-knowledge/physical-educ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50701-968A-4869-8B7C-98F3F032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1357</Words>
  <Characters>7735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Handford Craig</dc:creator>
  <cp:lastModifiedBy>Jonathan Hart</cp:lastModifiedBy>
  <cp:revision>2</cp:revision>
  <dcterms:created xsi:type="dcterms:W3CDTF">2022-08-16T07:57:00Z</dcterms:created>
  <dcterms:modified xsi:type="dcterms:W3CDTF">2022-08-16T07:57:00Z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iteId">
    <vt:lpwstr>efaa16aa-d1de-4d58-ba2e-2833fdfdd29f</vt:lpwstr>
  </property>
  <property fmtid="{D5CDD505-2E9C-101B-9397-08002B2CF9AE}" pid="4" name="MSIP_Label_65bade86-969a-4cfc-8d70-99d1f0adeaba_Owner">
    <vt:lpwstr>Samantha.Lawrence@cornwall.gov.uk</vt:lpwstr>
  </property>
  <property fmtid="{D5CDD505-2E9C-101B-9397-08002B2CF9AE}" pid="5" name="MSIP_Label_65bade86-969a-4cfc-8d70-99d1f0adeaba_SetDate">
    <vt:lpwstr>2019-11-11T09:56:59.3872236Z</vt:lpwstr>
  </property>
  <property fmtid="{D5CDD505-2E9C-101B-9397-08002B2CF9AE}" pid="6" name="MSIP_Label_65bade86-969a-4cfc-8d70-99d1f0adeaba_Name">
    <vt:lpwstr>CONTROLLED</vt:lpwstr>
  </property>
  <property fmtid="{D5CDD505-2E9C-101B-9397-08002B2CF9AE}" pid="7" name="MSIP_Label_65bade86-969a-4cfc-8d70-99d1f0adeaba_Application">
    <vt:lpwstr>Microsoft Azure Information Protection</vt:lpwstr>
  </property>
  <property fmtid="{D5CDD505-2E9C-101B-9397-08002B2CF9AE}" pid="8" name="MSIP_Label_65bade86-969a-4cfc-8d70-99d1f0adeaba_Extended_MSFT_Method">
    <vt:lpwstr>Automatic</vt:lpwstr>
  </property>
  <property fmtid="{D5CDD505-2E9C-101B-9397-08002B2CF9AE}" pid="9" name="Sensitivity">
    <vt:lpwstr>CONTROLLED</vt:lpwstr>
  </property>
</Properties>
</file>